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D514A" w14:textId="77777777" w:rsidR="00C20806" w:rsidRDefault="00C20806" w:rsidP="00C20806">
      <w:pPr>
        <w:rPr>
          <w:rFonts w:ascii="Arial" w:hAnsi="Arial" w:cs="Arial"/>
          <w:b/>
        </w:rPr>
      </w:pPr>
    </w:p>
    <w:p w14:paraId="309465BE" w14:textId="77777777" w:rsidR="00C20806" w:rsidRDefault="00AD6013" w:rsidP="00AD6013">
      <w:pPr>
        <w:rPr>
          <w:rFonts w:ascii="Arial" w:hAnsi="Arial" w:cs="Arial"/>
          <w:b/>
        </w:rPr>
      </w:pPr>
      <w:r>
        <w:rPr>
          <w:noProof/>
        </w:rPr>
        <mc:AlternateContent>
          <mc:Choice Requires="wps">
            <w:drawing>
              <wp:anchor distT="0" distB="0" distL="114300" distR="114300" simplePos="0" relativeHeight="251659264" behindDoc="0" locked="0" layoutInCell="1" allowOverlap="1" wp14:anchorId="44B669ED" wp14:editId="250A8317">
                <wp:simplePos x="0" y="0"/>
                <wp:positionH relativeFrom="column">
                  <wp:posOffset>4053304</wp:posOffset>
                </wp:positionH>
                <wp:positionV relativeFrom="paragraph">
                  <wp:posOffset>48772</wp:posOffset>
                </wp:positionV>
                <wp:extent cx="2291937" cy="180505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2291937" cy="1805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30E87F" w14:textId="77777777" w:rsidR="00AD6013" w:rsidRDefault="00AD6013">
                            <w:r>
                              <w:rPr>
                                <w:noProof/>
                              </w:rPr>
                              <w:drawing>
                                <wp:inline distT="0" distB="0" distL="0" distR="0" wp14:anchorId="7AB4CBD3" wp14:editId="04FC4AC0">
                                  <wp:extent cx="2066307" cy="14539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BEBA8EAE-BF5A-486C-A8C5-ECC9F3942E4B}">
                                                <a14:imgProps xmlns:a14="http://schemas.microsoft.com/office/drawing/2010/main">
                                                  <a14:imgLayer r:embed="rId9">
                                                    <a14:imgEffect>
                                                      <a14:brightnessContrast bright="20000"/>
                                                    </a14:imgEffect>
                                                  </a14:imgLayer>
                                                </a14:imgProps>
                                              </a:ext>
                                            </a:extLst>
                                          </a:blip>
                                          <a:srcRect l="9210" t="24609" r="53594" b="23585"/>
                                          <a:stretch/>
                                        </pic:blipFill>
                                        <pic:spPr bwMode="auto">
                                          <a:xfrm>
                                            <a:off x="0" y="0"/>
                                            <a:ext cx="2075915" cy="146068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44B669ED" id="_x0000_t202" coordsize="21600,21600" o:spt="202" path="m,l,21600r21600,l21600,xe">
                <v:stroke joinstyle="miter"/>
                <v:path gradientshapeok="t" o:connecttype="rect"/>
              </v:shapetype>
              <v:shape id="Text Box 2" o:spid="_x0000_s1026" type="#_x0000_t202" style="position:absolute;margin-left:319.15pt;margin-top:3.85pt;width:180.45pt;height:142.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" fillcolor="white [3201]" stroked="f" strokeweight=".5pt">
                <v:textbox>
                  <w:txbxContent>
                    <w:p w14:paraId="7730E87F" w14:textId="77777777" w:rsidR="00AD6013" w:rsidRDefault="00AD6013">
                      <w:r>
                        <w:rPr>
                          <w:noProof/>
                        </w:rPr>
                        <w:drawing>
                          <wp:inline distT="0" distB="0" distL="0" distR="0" wp14:anchorId="7AB4CBD3" wp14:editId="04FC4AC0">
                            <wp:extent cx="2066307" cy="14539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BEBA8EAE-BF5A-486C-A8C5-ECC9F3942E4B}">
                                          <a14:imgProps xmlns:a14="http://schemas.microsoft.com/office/drawing/2010/main">
                                            <a14:imgLayer r:embed="rId11">
                                              <a14:imgEffect>
                                                <a14:brightnessContrast bright="20000"/>
                                              </a14:imgEffect>
                                            </a14:imgLayer>
                                          </a14:imgProps>
                                        </a:ext>
                                      </a:extLst>
                                    </a:blip>
                                    <a:srcRect l="9210" t="24609" r="53594" b="23585"/>
                                    <a:stretch/>
                                  </pic:blipFill>
                                  <pic:spPr bwMode="auto">
                                    <a:xfrm>
                                      <a:off x="0" y="0"/>
                                      <a:ext cx="2075915" cy="1460689"/>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C94578">
        <w:rPr>
          <w:noProof/>
        </w:rPr>
        <w:drawing>
          <wp:inline distT="0" distB="0" distL="0" distR="0" wp14:anchorId="1F53C29A" wp14:editId="6B5D5F17">
            <wp:extent cx="1754371" cy="173310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34896" t="28306" r="34478" b="33875"/>
                    <a:stretch/>
                  </pic:blipFill>
                  <pic:spPr bwMode="auto">
                    <a:xfrm>
                      <a:off x="0" y="0"/>
                      <a:ext cx="1755357" cy="1734081"/>
                    </a:xfrm>
                    <a:prstGeom prst="rect">
                      <a:avLst/>
                    </a:prstGeom>
                    <a:ln>
                      <a:noFill/>
                    </a:ln>
                    <a:extLst>
                      <a:ext uri="{53640926-AAD7-44D8-BBD7-CCE9431645EC}">
                        <a14:shadowObscured xmlns:a14="http://schemas.microsoft.com/office/drawing/2010/main"/>
                      </a:ext>
                    </a:extLst>
                  </pic:spPr>
                </pic:pic>
              </a:graphicData>
            </a:graphic>
          </wp:inline>
        </w:drawing>
      </w:r>
    </w:p>
    <w:p w14:paraId="480FE60A" w14:textId="77777777" w:rsidR="00AE07E1" w:rsidRDefault="00AE07E1" w:rsidP="00C20806">
      <w:pPr>
        <w:jc w:val="center"/>
        <w:rPr>
          <w:rFonts w:ascii="Arial" w:hAnsi="Arial" w:cs="Arial"/>
          <w:b/>
        </w:rPr>
      </w:pPr>
    </w:p>
    <w:p w14:paraId="24F8FA6E" w14:textId="77777777" w:rsidR="00C20806" w:rsidRPr="00AD6013" w:rsidRDefault="00AD6013" w:rsidP="00C20806">
      <w:pPr>
        <w:jc w:val="center"/>
        <w:rPr>
          <w:rFonts w:ascii="Arial" w:hAnsi="Arial" w:cs="Arial"/>
          <w:sz w:val="40"/>
          <w:szCs w:val="40"/>
        </w:rPr>
      </w:pPr>
      <w:r w:rsidRPr="00AD6013">
        <w:rPr>
          <w:rFonts w:ascii="Arial" w:hAnsi="Arial" w:cs="Arial"/>
          <w:sz w:val="40"/>
          <w:szCs w:val="40"/>
        </w:rPr>
        <w:t>Gilfach Fargoed and Park Primary Schools Federation</w:t>
      </w:r>
    </w:p>
    <w:p w14:paraId="7EAC1DE8" w14:textId="77777777" w:rsidR="00C20806" w:rsidRPr="00667A06" w:rsidRDefault="00360A50" w:rsidP="00C20806">
      <w:pPr>
        <w:jc w:val="center"/>
        <w:rPr>
          <w:rFonts w:ascii="Arial" w:hAnsi="Arial" w:cs="Arial"/>
          <w:b/>
          <w:sz w:val="40"/>
          <w:szCs w:val="40"/>
        </w:rPr>
      </w:pPr>
      <w:r>
        <w:rPr>
          <w:rFonts w:ascii="Arial" w:hAnsi="Arial" w:cs="Arial"/>
          <w:b/>
          <w:sz w:val="40"/>
          <w:szCs w:val="40"/>
        </w:rPr>
        <w:t>Data Protection</w:t>
      </w:r>
      <w:r w:rsidR="00C20806" w:rsidRPr="00667A06">
        <w:rPr>
          <w:rFonts w:ascii="Arial" w:hAnsi="Arial" w:cs="Arial"/>
          <w:b/>
          <w:sz w:val="40"/>
          <w:szCs w:val="40"/>
        </w:rPr>
        <w:t xml:space="preserve"> Policy</w:t>
      </w:r>
    </w:p>
    <w:tbl>
      <w:tblPr>
        <w:tblStyle w:val="TableGrid"/>
        <w:tblpPr w:leftFromText="180" w:rightFromText="180" w:vertAnchor="text" w:horzAnchor="margin" w:tblpY="239"/>
        <w:tblW w:w="0" w:type="auto"/>
        <w:tblLook w:val="04A0" w:firstRow="1" w:lastRow="0" w:firstColumn="1" w:lastColumn="0" w:noHBand="0" w:noVBand="1"/>
      </w:tblPr>
      <w:tblGrid>
        <w:gridCol w:w="2310"/>
        <w:gridCol w:w="2310"/>
        <w:gridCol w:w="2311"/>
        <w:gridCol w:w="2311"/>
      </w:tblGrid>
      <w:tr w:rsidR="00D23855" w14:paraId="05458F96" w14:textId="77777777" w:rsidTr="00D23855">
        <w:tc>
          <w:tcPr>
            <w:tcW w:w="2310" w:type="dxa"/>
          </w:tcPr>
          <w:p w14:paraId="2C044638" w14:textId="77777777" w:rsidR="00D23855" w:rsidRPr="00CF59E9" w:rsidRDefault="00D23855" w:rsidP="00D23855">
            <w:pPr>
              <w:rPr>
                <w:sz w:val="28"/>
                <w:szCs w:val="28"/>
              </w:rPr>
            </w:pPr>
            <w:r w:rsidRPr="00CF59E9">
              <w:rPr>
                <w:sz w:val="28"/>
                <w:szCs w:val="28"/>
              </w:rPr>
              <w:t>Policy Title:</w:t>
            </w:r>
          </w:p>
        </w:tc>
        <w:tc>
          <w:tcPr>
            <w:tcW w:w="6932" w:type="dxa"/>
            <w:gridSpan w:val="3"/>
          </w:tcPr>
          <w:p w14:paraId="3B068C6A" w14:textId="77777777" w:rsidR="00D23855" w:rsidRPr="00CF59E9" w:rsidRDefault="00D23855" w:rsidP="00D23855">
            <w:pPr>
              <w:jc w:val="center"/>
              <w:rPr>
                <w:b/>
                <w:sz w:val="28"/>
                <w:szCs w:val="28"/>
              </w:rPr>
            </w:pPr>
            <w:r>
              <w:rPr>
                <w:b/>
                <w:sz w:val="28"/>
                <w:szCs w:val="28"/>
              </w:rPr>
              <w:t>Data Protection</w:t>
            </w:r>
            <w:r w:rsidRPr="00CF59E9">
              <w:rPr>
                <w:b/>
                <w:sz w:val="28"/>
                <w:szCs w:val="28"/>
              </w:rPr>
              <w:t xml:space="preserve"> Policy</w:t>
            </w:r>
          </w:p>
        </w:tc>
      </w:tr>
      <w:tr w:rsidR="005832A6" w14:paraId="696CC758" w14:textId="77777777" w:rsidTr="00D23855">
        <w:tc>
          <w:tcPr>
            <w:tcW w:w="2310" w:type="dxa"/>
          </w:tcPr>
          <w:p w14:paraId="58A20F22" w14:textId="77777777" w:rsidR="005832A6" w:rsidRPr="00CF59E9" w:rsidRDefault="005832A6" w:rsidP="005832A6">
            <w:pPr>
              <w:rPr>
                <w:sz w:val="28"/>
                <w:szCs w:val="28"/>
              </w:rPr>
            </w:pPr>
            <w:r w:rsidRPr="00CF59E9">
              <w:rPr>
                <w:sz w:val="28"/>
                <w:szCs w:val="28"/>
              </w:rPr>
              <w:t>Adoption Date:</w:t>
            </w:r>
          </w:p>
        </w:tc>
        <w:tc>
          <w:tcPr>
            <w:tcW w:w="2310" w:type="dxa"/>
          </w:tcPr>
          <w:p w14:paraId="5C2B7A8B" w14:textId="766E5137" w:rsidR="005832A6" w:rsidRPr="00CF59E9" w:rsidRDefault="005832A6" w:rsidP="005832A6">
            <w:pPr>
              <w:rPr>
                <w:sz w:val="28"/>
                <w:szCs w:val="28"/>
              </w:rPr>
            </w:pPr>
            <w:r>
              <w:rPr>
                <w:sz w:val="28"/>
                <w:szCs w:val="28"/>
              </w:rPr>
              <w:t>February 2022</w:t>
            </w:r>
            <w:r w:rsidRPr="00CF59E9">
              <w:rPr>
                <w:sz w:val="28"/>
                <w:szCs w:val="28"/>
              </w:rPr>
              <w:t xml:space="preserve"> </w:t>
            </w:r>
          </w:p>
        </w:tc>
        <w:tc>
          <w:tcPr>
            <w:tcW w:w="2311" w:type="dxa"/>
          </w:tcPr>
          <w:p w14:paraId="0B09159E" w14:textId="77777777" w:rsidR="005832A6" w:rsidRPr="00CF59E9" w:rsidRDefault="005832A6" w:rsidP="005832A6">
            <w:pPr>
              <w:rPr>
                <w:sz w:val="28"/>
                <w:szCs w:val="28"/>
              </w:rPr>
            </w:pPr>
            <w:r w:rsidRPr="00CF59E9">
              <w:rPr>
                <w:sz w:val="28"/>
                <w:szCs w:val="28"/>
              </w:rPr>
              <w:t xml:space="preserve">Review date: </w:t>
            </w:r>
          </w:p>
        </w:tc>
        <w:tc>
          <w:tcPr>
            <w:tcW w:w="2311" w:type="dxa"/>
          </w:tcPr>
          <w:p w14:paraId="768F102F" w14:textId="31747605" w:rsidR="005832A6" w:rsidRPr="00CF59E9" w:rsidRDefault="00FA0E27" w:rsidP="005832A6">
            <w:pPr>
              <w:rPr>
                <w:sz w:val="28"/>
                <w:szCs w:val="28"/>
              </w:rPr>
            </w:pPr>
            <w:r>
              <w:rPr>
                <w:sz w:val="28"/>
                <w:szCs w:val="28"/>
              </w:rPr>
              <w:t>January 2025</w:t>
            </w:r>
            <w:r w:rsidR="005832A6" w:rsidRPr="00CF59E9">
              <w:rPr>
                <w:sz w:val="28"/>
                <w:szCs w:val="28"/>
              </w:rPr>
              <w:t xml:space="preserve"> </w:t>
            </w:r>
          </w:p>
        </w:tc>
      </w:tr>
      <w:tr w:rsidR="00FA0E27" w14:paraId="703916A3" w14:textId="77777777" w:rsidTr="00D23855">
        <w:tc>
          <w:tcPr>
            <w:tcW w:w="2310" w:type="dxa"/>
          </w:tcPr>
          <w:p w14:paraId="088E9D10" w14:textId="63F9C8C6" w:rsidR="00FA0E27" w:rsidRPr="00CF59E9" w:rsidRDefault="00FA0E27" w:rsidP="005832A6">
            <w:pPr>
              <w:rPr>
                <w:sz w:val="28"/>
                <w:szCs w:val="28"/>
              </w:rPr>
            </w:pPr>
            <w:r>
              <w:rPr>
                <w:sz w:val="28"/>
                <w:szCs w:val="28"/>
              </w:rPr>
              <w:t>Review date</w:t>
            </w:r>
          </w:p>
        </w:tc>
        <w:tc>
          <w:tcPr>
            <w:tcW w:w="2310" w:type="dxa"/>
          </w:tcPr>
          <w:p w14:paraId="622C2223" w14:textId="393E08C1" w:rsidR="00FA0E27" w:rsidRDefault="006E3506" w:rsidP="005832A6">
            <w:pPr>
              <w:rPr>
                <w:sz w:val="28"/>
                <w:szCs w:val="28"/>
              </w:rPr>
            </w:pPr>
            <w:r>
              <w:rPr>
                <w:sz w:val="28"/>
                <w:szCs w:val="28"/>
              </w:rPr>
              <w:t>January 2027</w:t>
            </w:r>
          </w:p>
        </w:tc>
        <w:tc>
          <w:tcPr>
            <w:tcW w:w="2311" w:type="dxa"/>
          </w:tcPr>
          <w:p w14:paraId="522682D0" w14:textId="77777777" w:rsidR="00FA0E27" w:rsidRPr="00CF59E9" w:rsidRDefault="00FA0E27" w:rsidP="005832A6">
            <w:pPr>
              <w:rPr>
                <w:sz w:val="28"/>
                <w:szCs w:val="28"/>
              </w:rPr>
            </w:pPr>
          </w:p>
        </w:tc>
        <w:tc>
          <w:tcPr>
            <w:tcW w:w="2311" w:type="dxa"/>
          </w:tcPr>
          <w:p w14:paraId="2A754732" w14:textId="77777777" w:rsidR="00FA0E27" w:rsidRDefault="00FA0E27" w:rsidP="005832A6">
            <w:pPr>
              <w:rPr>
                <w:sz w:val="28"/>
                <w:szCs w:val="28"/>
              </w:rPr>
            </w:pPr>
          </w:p>
        </w:tc>
      </w:tr>
      <w:tr w:rsidR="005832A6" w14:paraId="45CC6BFE" w14:textId="77777777" w:rsidTr="00D23855">
        <w:tc>
          <w:tcPr>
            <w:tcW w:w="2310" w:type="dxa"/>
          </w:tcPr>
          <w:p w14:paraId="0D2866F2" w14:textId="77777777" w:rsidR="005832A6" w:rsidRPr="00CF59E9" w:rsidRDefault="005832A6" w:rsidP="005832A6">
            <w:pPr>
              <w:rPr>
                <w:sz w:val="28"/>
                <w:szCs w:val="28"/>
              </w:rPr>
            </w:pPr>
            <w:r w:rsidRPr="00CF59E9">
              <w:rPr>
                <w:sz w:val="28"/>
                <w:szCs w:val="28"/>
              </w:rPr>
              <w:t xml:space="preserve">Signed, Chair of Governors: </w:t>
            </w:r>
          </w:p>
        </w:tc>
        <w:tc>
          <w:tcPr>
            <w:tcW w:w="2310" w:type="dxa"/>
          </w:tcPr>
          <w:p w14:paraId="6201FB93" w14:textId="77777777" w:rsidR="005832A6" w:rsidRPr="00CF59E9" w:rsidRDefault="005832A6" w:rsidP="005832A6">
            <w:pPr>
              <w:rPr>
                <w:sz w:val="28"/>
                <w:szCs w:val="28"/>
              </w:rPr>
            </w:pPr>
          </w:p>
        </w:tc>
        <w:tc>
          <w:tcPr>
            <w:tcW w:w="2311" w:type="dxa"/>
          </w:tcPr>
          <w:p w14:paraId="011D0FF2" w14:textId="77777777" w:rsidR="005832A6" w:rsidRPr="00CF59E9" w:rsidRDefault="005832A6" w:rsidP="005832A6">
            <w:pPr>
              <w:rPr>
                <w:sz w:val="28"/>
                <w:szCs w:val="28"/>
              </w:rPr>
            </w:pPr>
            <w:r w:rsidRPr="00CF59E9">
              <w:rPr>
                <w:sz w:val="28"/>
                <w:szCs w:val="28"/>
              </w:rPr>
              <w:t xml:space="preserve">Signed, Headteacher: </w:t>
            </w:r>
          </w:p>
        </w:tc>
        <w:tc>
          <w:tcPr>
            <w:tcW w:w="2311" w:type="dxa"/>
          </w:tcPr>
          <w:p w14:paraId="52F96CB6" w14:textId="77777777" w:rsidR="005832A6" w:rsidRPr="00CF59E9" w:rsidRDefault="005832A6" w:rsidP="005832A6">
            <w:pPr>
              <w:rPr>
                <w:sz w:val="28"/>
                <w:szCs w:val="28"/>
              </w:rPr>
            </w:pPr>
          </w:p>
        </w:tc>
      </w:tr>
    </w:tbl>
    <w:p w14:paraId="4E57C777" w14:textId="77777777" w:rsidR="00D23855" w:rsidRDefault="00D23855" w:rsidP="00212CDA">
      <w:pPr>
        <w:jc w:val="center"/>
        <w:rPr>
          <w:rFonts w:ascii="Arial" w:hAnsi="Arial" w:cs="Arial"/>
          <w:b/>
          <w:sz w:val="40"/>
          <w:szCs w:val="40"/>
        </w:rPr>
      </w:pPr>
      <w:r>
        <w:rPr>
          <w:rFonts w:ascii="Arial" w:hAnsi="Arial" w:cs="Arial"/>
          <w:b/>
          <w:noProof/>
          <w:sz w:val="40"/>
          <w:szCs w:val="40"/>
        </w:rPr>
        <mc:AlternateContent>
          <mc:Choice Requires="wps">
            <w:drawing>
              <wp:anchor distT="0" distB="0" distL="114300" distR="114300" simplePos="0" relativeHeight="251660288" behindDoc="0" locked="0" layoutInCell="1" allowOverlap="1" wp14:anchorId="7815EAB1" wp14:editId="7BD97385">
                <wp:simplePos x="0" y="0"/>
                <wp:positionH relativeFrom="column">
                  <wp:posOffset>-370205</wp:posOffset>
                </wp:positionH>
                <wp:positionV relativeFrom="paragraph">
                  <wp:posOffset>1734185</wp:posOffset>
                </wp:positionV>
                <wp:extent cx="6519545" cy="3207385"/>
                <wp:effectExtent l="19050" t="19050" r="33655" b="3302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3207385"/>
                        </a:xfrm>
                        <a:prstGeom prst="rect">
                          <a:avLst/>
                        </a:prstGeom>
                        <a:solidFill>
                          <a:srgbClr val="FFFF99"/>
                        </a:solidFill>
                        <a:ln w="57150" cmpd="thickThin">
                          <a:solidFill>
                            <a:srgbClr val="000000"/>
                          </a:solidFill>
                          <a:miter lim="800000"/>
                          <a:headEnd/>
                          <a:tailEnd/>
                        </a:ln>
                      </wps:spPr>
                      <wps:txbx>
                        <w:txbxContent>
                          <w:p w14:paraId="00390452" w14:textId="77777777" w:rsidR="00D23855" w:rsidRDefault="00D23855" w:rsidP="0078088B">
                            <w:pPr>
                              <w:rPr>
                                <w:b/>
                              </w:rPr>
                            </w:pPr>
                            <w:r w:rsidRPr="0078088B">
                              <w:rPr>
                                <w:rFonts w:ascii="Arial" w:hAnsi="Arial" w:cs="Arial"/>
                                <w:b/>
                              </w:rPr>
                              <w:t>Mission Statement</w:t>
                            </w:r>
                          </w:p>
                          <w:p w14:paraId="26675BEA" w14:textId="77777777" w:rsidR="00D23855" w:rsidRPr="0078088B" w:rsidRDefault="00D23855" w:rsidP="0078088B">
                            <w:pPr>
                              <w:rPr>
                                <w:rFonts w:ascii="Arial" w:hAnsi="Arial" w:cs="Arial"/>
                                <w:b/>
                              </w:rPr>
                            </w:pPr>
                          </w:p>
                          <w:p w14:paraId="663DD43B" w14:textId="77777777" w:rsidR="00D23855" w:rsidRPr="0078088B" w:rsidRDefault="00D23855" w:rsidP="0078088B">
                            <w:pPr>
                              <w:rPr>
                                <w:rFonts w:ascii="Arial" w:hAnsi="Arial" w:cs="Arial"/>
                                <w:sz w:val="24"/>
                                <w:szCs w:val="24"/>
                              </w:rPr>
                            </w:pPr>
                            <w:r w:rsidRPr="0078088B">
                              <w:rPr>
                                <w:rFonts w:ascii="Arial" w:hAnsi="Arial" w:cs="Arial"/>
                                <w:sz w:val="24"/>
                                <w:szCs w:val="24"/>
                              </w:rPr>
                              <w:t xml:space="preserve">In our Federation, we are all learners for life.  Our schools prioritise authentic, nurturing relationships through which we provide engaging and </w:t>
                            </w:r>
                            <w:proofErr w:type="gramStart"/>
                            <w:r w:rsidRPr="0078088B">
                              <w:rPr>
                                <w:rFonts w:ascii="Arial" w:hAnsi="Arial" w:cs="Arial"/>
                                <w:sz w:val="24"/>
                                <w:szCs w:val="24"/>
                              </w:rPr>
                              <w:t>inspiring  learning</w:t>
                            </w:r>
                            <w:proofErr w:type="gramEnd"/>
                            <w:r w:rsidRPr="0078088B">
                              <w:rPr>
                                <w:rFonts w:ascii="Arial" w:hAnsi="Arial" w:cs="Arial"/>
                                <w:sz w:val="24"/>
                                <w:szCs w:val="24"/>
                              </w:rPr>
                              <w:t xml:space="preserve"> experiences.  We set high-expectations, achievable through the development of resilient and confident learners who have a curiosity and enthusiasm about their community and the wider world.  We take a pride in our learning, we thrive on collaboration and we are ambitious to solve problems and to achieve our best. We respect one another and our wider world while valuing our Welsh heritage.  We aim to give our learners the tools to succeed in the 21</w:t>
                            </w:r>
                            <w:r w:rsidRPr="0078088B">
                              <w:rPr>
                                <w:rFonts w:ascii="Arial" w:hAnsi="Arial" w:cs="Arial"/>
                                <w:sz w:val="24"/>
                                <w:szCs w:val="24"/>
                                <w:vertAlign w:val="superscript"/>
                              </w:rPr>
                              <w:t>st</w:t>
                            </w:r>
                            <w:r w:rsidRPr="0078088B">
                              <w:rPr>
                                <w:rFonts w:ascii="Arial" w:hAnsi="Arial" w:cs="Arial"/>
                                <w:sz w:val="24"/>
                                <w:szCs w:val="24"/>
                              </w:rPr>
                              <w:t xml:space="preserve"> Century, with the guidance of a strong moral compass.  We develop skills and knowledge, while fostering wellbeing and a growth mindset. Our whole community aims to develop:</w:t>
                            </w:r>
                          </w:p>
                          <w:p w14:paraId="6D03DACF" w14:textId="77777777" w:rsidR="00D23855" w:rsidRPr="0078088B" w:rsidRDefault="00D23855" w:rsidP="00D23855">
                            <w:pPr>
                              <w:pStyle w:val="ListParagraph"/>
                              <w:numPr>
                                <w:ilvl w:val="0"/>
                                <w:numId w:val="32"/>
                              </w:numPr>
                              <w:rPr>
                                <w:rFonts w:ascii="Arial" w:hAnsi="Arial" w:cs="Arial"/>
                                <w:sz w:val="24"/>
                                <w:szCs w:val="24"/>
                              </w:rPr>
                            </w:pPr>
                            <w:r w:rsidRPr="0078088B">
                              <w:rPr>
                                <w:rFonts w:ascii="Arial" w:hAnsi="Arial" w:cs="Arial"/>
                                <w:sz w:val="24"/>
                                <w:szCs w:val="24"/>
                              </w:rPr>
                              <w:t>Healthy, confident individuals;</w:t>
                            </w:r>
                          </w:p>
                          <w:p w14:paraId="47EE2F4F" w14:textId="77777777" w:rsidR="00D23855" w:rsidRPr="0078088B" w:rsidRDefault="00D23855" w:rsidP="00D23855">
                            <w:pPr>
                              <w:pStyle w:val="ListParagraph"/>
                              <w:numPr>
                                <w:ilvl w:val="0"/>
                                <w:numId w:val="32"/>
                              </w:numPr>
                              <w:rPr>
                                <w:rFonts w:ascii="Arial" w:hAnsi="Arial" w:cs="Arial"/>
                                <w:sz w:val="24"/>
                                <w:szCs w:val="24"/>
                              </w:rPr>
                            </w:pPr>
                            <w:r w:rsidRPr="0078088B">
                              <w:rPr>
                                <w:rFonts w:ascii="Arial" w:hAnsi="Arial" w:cs="Arial"/>
                                <w:sz w:val="24"/>
                                <w:szCs w:val="24"/>
                              </w:rPr>
                              <w:t>Ethically informed citizens;</w:t>
                            </w:r>
                          </w:p>
                          <w:p w14:paraId="1799CA22" w14:textId="77777777" w:rsidR="00D23855" w:rsidRPr="0078088B" w:rsidRDefault="00D23855" w:rsidP="00D23855">
                            <w:pPr>
                              <w:pStyle w:val="ListParagraph"/>
                              <w:numPr>
                                <w:ilvl w:val="0"/>
                                <w:numId w:val="32"/>
                              </w:numPr>
                              <w:rPr>
                                <w:rFonts w:ascii="Arial" w:hAnsi="Arial" w:cs="Arial"/>
                                <w:sz w:val="24"/>
                                <w:szCs w:val="24"/>
                              </w:rPr>
                            </w:pPr>
                            <w:r w:rsidRPr="0078088B">
                              <w:rPr>
                                <w:rFonts w:ascii="Arial" w:hAnsi="Arial" w:cs="Arial"/>
                                <w:sz w:val="24"/>
                                <w:szCs w:val="24"/>
                              </w:rPr>
                              <w:t>Creative, confident contributors and</w:t>
                            </w:r>
                          </w:p>
                          <w:p w14:paraId="01EC4B6E" w14:textId="77777777" w:rsidR="00D23855" w:rsidRPr="0078088B" w:rsidRDefault="00D23855" w:rsidP="00D23855">
                            <w:pPr>
                              <w:pStyle w:val="ListParagraph"/>
                              <w:numPr>
                                <w:ilvl w:val="0"/>
                                <w:numId w:val="32"/>
                              </w:numPr>
                              <w:rPr>
                                <w:rFonts w:ascii="Arial" w:hAnsi="Arial" w:cs="Arial"/>
                                <w:sz w:val="24"/>
                                <w:szCs w:val="24"/>
                              </w:rPr>
                            </w:pPr>
                            <w:r w:rsidRPr="0078088B">
                              <w:rPr>
                                <w:rFonts w:ascii="Arial" w:hAnsi="Arial" w:cs="Arial"/>
                                <w:sz w:val="24"/>
                                <w:szCs w:val="24"/>
                              </w:rPr>
                              <w:t xml:space="preserve">Ambitious and capable learners. </w:t>
                            </w:r>
                          </w:p>
                          <w:p w14:paraId="61165C9A" w14:textId="77777777" w:rsidR="00D23855" w:rsidRPr="00811376" w:rsidRDefault="00D23855" w:rsidP="00811376">
                            <w:pPr>
                              <w:spacing w:after="0" w:line="240" w:lineRule="auto"/>
                              <w:rPr>
                                <w:rFonts w:ascii="Arial" w:eastAsia="Times New Roman" w:hAnsi="Arial" w:cs="Arial"/>
                                <w:b/>
                                <w:sz w:val="28"/>
                                <w:szCs w:val="28"/>
                                <w:u w:val="single"/>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815EAB1" id="Text Box 5" o:spid="_x0000_s1027" type="#_x0000_t202" style="position:absolute;left:0;text-align:left;margin-left:-29.15pt;margin-top:136.55pt;width:513.35pt;height:25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" fillcolor="#ff9" strokeweight="4.5pt">
                <v:stroke linestyle="thickThin"/>
                <v:textbox style="mso-fit-shape-to-text:t">
                  <w:txbxContent>
                    <w:p w14:paraId="00390452" w14:textId="77777777" w:rsidR="00D23855" w:rsidRDefault="00D23855" w:rsidP="0078088B">
                      <w:pPr>
                        <w:rPr>
                          <w:b/>
                        </w:rPr>
                      </w:pPr>
                      <w:r w:rsidRPr="0078088B">
                        <w:rPr>
                          <w:rFonts w:ascii="Arial" w:hAnsi="Arial" w:cs="Arial"/>
                          <w:b/>
                        </w:rPr>
                        <w:t>Mission Statement</w:t>
                      </w:r>
                    </w:p>
                    <w:p w14:paraId="26675BEA" w14:textId="77777777" w:rsidR="00D23855" w:rsidRPr="0078088B" w:rsidRDefault="00D23855" w:rsidP="0078088B">
                      <w:pPr>
                        <w:rPr>
                          <w:rFonts w:ascii="Arial" w:hAnsi="Arial" w:cs="Arial"/>
                          <w:b/>
                        </w:rPr>
                      </w:pPr>
                    </w:p>
                    <w:p w14:paraId="663DD43B" w14:textId="77777777" w:rsidR="00D23855" w:rsidRPr="0078088B" w:rsidRDefault="00D23855" w:rsidP="0078088B">
                      <w:pPr>
                        <w:rPr>
                          <w:rFonts w:ascii="Arial" w:hAnsi="Arial" w:cs="Arial"/>
                          <w:sz w:val="24"/>
                          <w:szCs w:val="24"/>
                        </w:rPr>
                      </w:pPr>
                      <w:r w:rsidRPr="0078088B">
                        <w:rPr>
                          <w:rFonts w:ascii="Arial" w:hAnsi="Arial" w:cs="Arial"/>
                          <w:sz w:val="24"/>
                          <w:szCs w:val="24"/>
                        </w:rPr>
                        <w:t xml:space="preserve">In our Federation, we are all learners for life.  Our schools prioritise authentic, nurturing relationships through which we provide engaging and </w:t>
                      </w:r>
                      <w:proofErr w:type="gramStart"/>
                      <w:r w:rsidRPr="0078088B">
                        <w:rPr>
                          <w:rFonts w:ascii="Arial" w:hAnsi="Arial" w:cs="Arial"/>
                          <w:sz w:val="24"/>
                          <w:szCs w:val="24"/>
                        </w:rPr>
                        <w:t>inspiring  learning</w:t>
                      </w:r>
                      <w:proofErr w:type="gramEnd"/>
                      <w:r w:rsidRPr="0078088B">
                        <w:rPr>
                          <w:rFonts w:ascii="Arial" w:hAnsi="Arial" w:cs="Arial"/>
                          <w:sz w:val="24"/>
                          <w:szCs w:val="24"/>
                        </w:rPr>
                        <w:t xml:space="preserve"> experiences.  We set high-expectations, achievable through the development of resilient and confident learners who have a curiosity and enthusiasm about their community and the wider world.  We take a pride in our learning, we thrive on collaboration and we are ambitious to solve problems and to achieve our best. We respect one another and our wider world while valuing our Welsh heritage.  We aim to give our learners the tools to succeed in the 21</w:t>
                      </w:r>
                      <w:r w:rsidRPr="0078088B">
                        <w:rPr>
                          <w:rFonts w:ascii="Arial" w:hAnsi="Arial" w:cs="Arial"/>
                          <w:sz w:val="24"/>
                          <w:szCs w:val="24"/>
                          <w:vertAlign w:val="superscript"/>
                        </w:rPr>
                        <w:t>st</w:t>
                      </w:r>
                      <w:r w:rsidRPr="0078088B">
                        <w:rPr>
                          <w:rFonts w:ascii="Arial" w:hAnsi="Arial" w:cs="Arial"/>
                          <w:sz w:val="24"/>
                          <w:szCs w:val="24"/>
                        </w:rPr>
                        <w:t xml:space="preserve"> Century, with the guidance of a strong moral compass.  We develop skills and knowledge, while fostering wellbeing and a growth mindset. Our whole community aims to develop:</w:t>
                      </w:r>
                    </w:p>
                    <w:p w14:paraId="6D03DACF" w14:textId="77777777" w:rsidR="00D23855" w:rsidRPr="0078088B" w:rsidRDefault="00D23855" w:rsidP="00D23855">
                      <w:pPr>
                        <w:pStyle w:val="ListParagraph"/>
                        <w:numPr>
                          <w:ilvl w:val="0"/>
                          <w:numId w:val="32"/>
                        </w:numPr>
                        <w:rPr>
                          <w:rFonts w:ascii="Arial" w:hAnsi="Arial" w:cs="Arial"/>
                          <w:sz w:val="24"/>
                          <w:szCs w:val="24"/>
                        </w:rPr>
                      </w:pPr>
                      <w:r w:rsidRPr="0078088B">
                        <w:rPr>
                          <w:rFonts w:ascii="Arial" w:hAnsi="Arial" w:cs="Arial"/>
                          <w:sz w:val="24"/>
                          <w:szCs w:val="24"/>
                        </w:rPr>
                        <w:t>Healthy, confident individuals;</w:t>
                      </w:r>
                    </w:p>
                    <w:p w14:paraId="47EE2F4F" w14:textId="77777777" w:rsidR="00D23855" w:rsidRPr="0078088B" w:rsidRDefault="00D23855" w:rsidP="00D23855">
                      <w:pPr>
                        <w:pStyle w:val="ListParagraph"/>
                        <w:numPr>
                          <w:ilvl w:val="0"/>
                          <w:numId w:val="32"/>
                        </w:numPr>
                        <w:rPr>
                          <w:rFonts w:ascii="Arial" w:hAnsi="Arial" w:cs="Arial"/>
                          <w:sz w:val="24"/>
                          <w:szCs w:val="24"/>
                        </w:rPr>
                      </w:pPr>
                      <w:r w:rsidRPr="0078088B">
                        <w:rPr>
                          <w:rFonts w:ascii="Arial" w:hAnsi="Arial" w:cs="Arial"/>
                          <w:sz w:val="24"/>
                          <w:szCs w:val="24"/>
                        </w:rPr>
                        <w:t>Ethically informed citizens;</w:t>
                      </w:r>
                    </w:p>
                    <w:p w14:paraId="1799CA22" w14:textId="77777777" w:rsidR="00D23855" w:rsidRPr="0078088B" w:rsidRDefault="00D23855" w:rsidP="00D23855">
                      <w:pPr>
                        <w:pStyle w:val="ListParagraph"/>
                        <w:numPr>
                          <w:ilvl w:val="0"/>
                          <w:numId w:val="32"/>
                        </w:numPr>
                        <w:rPr>
                          <w:rFonts w:ascii="Arial" w:hAnsi="Arial" w:cs="Arial"/>
                          <w:sz w:val="24"/>
                          <w:szCs w:val="24"/>
                        </w:rPr>
                      </w:pPr>
                      <w:r w:rsidRPr="0078088B">
                        <w:rPr>
                          <w:rFonts w:ascii="Arial" w:hAnsi="Arial" w:cs="Arial"/>
                          <w:sz w:val="24"/>
                          <w:szCs w:val="24"/>
                        </w:rPr>
                        <w:t>Creative, confident contributors and</w:t>
                      </w:r>
                    </w:p>
                    <w:p w14:paraId="01EC4B6E" w14:textId="77777777" w:rsidR="00D23855" w:rsidRPr="0078088B" w:rsidRDefault="00D23855" w:rsidP="00D23855">
                      <w:pPr>
                        <w:pStyle w:val="ListParagraph"/>
                        <w:numPr>
                          <w:ilvl w:val="0"/>
                          <w:numId w:val="32"/>
                        </w:numPr>
                        <w:rPr>
                          <w:rFonts w:ascii="Arial" w:hAnsi="Arial" w:cs="Arial"/>
                          <w:sz w:val="24"/>
                          <w:szCs w:val="24"/>
                        </w:rPr>
                      </w:pPr>
                      <w:r w:rsidRPr="0078088B">
                        <w:rPr>
                          <w:rFonts w:ascii="Arial" w:hAnsi="Arial" w:cs="Arial"/>
                          <w:sz w:val="24"/>
                          <w:szCs w:val="24"/>
                        </w:rPr>
                        <w:t xml:space="preserve">Ambitious and capable learners. </w:t>
                      </w:r>
                    </w:p>
                    <w:p w14:paraId="61165C9A" w14:textId="77777777" w:rsidR="00D23855" w:rsidRPr="00811376" w:rsidRDefault="00D23855" w:rsidP="00811376">
                      <w:pPr>
                        <w:spacing w:after="0" w:line="240" w:lineRule="auto"/>
                        <w:rPr>
                          <w:rFonts w:ascii="Arial" w:eastAsia="Times New Roman" w:hAnsi="Arial" w:cs="Arial"/>
                          <w:b/>
                          <w:sz w:val="28"/>
                          <w:szCs w:val="28"/>
                          <w:u w:val="single"/>
                        </w:rPr>
                      </w:pPr>
                    </w:p>
                  </w:txbxContent>
                </v:textbox>
                <w10:wrap type="square"/>
              </v:shape>
            </w:pict>
          </mc:Fallback>
        </mc:AlternateContent>
      </w:r>
    </w:p>
    <w:p w14:paraId="188BF20E" w14:textId="77777777" w:rsidR="00360A50" w:rsidRPr="0064403F" w:rsidRDefault="00360A50" w:rsidP="0064403F">
      <w:pPr>
        <w:pStyle w:val="Heading1"/>
        <w:rPr>
          <w:rFonts w:ascii="Arial" w:hAnsi="Arial" w:cs="Arial"/>
          <w:color w:val="auto"/>
        </w:rPr>
      </w:pPr>
      <w:r w:rsidRPr="0064403F">
        <w:rPr>
          <w:rFonts w:ascii="Arial" w:hAnsi="Arial" w:cs="Arial"/>
          <w:color w:val="auto"/>
        </w:rPr>
        <w:lastRenderedPageBreak/>
        <w:t>Data Protection Policy</w:t>
      </w:r>
    </w:p>
    <w:p w14:paraId="4BD1C40C" w14:textId="77777777" w:rsidR="00360A50" w:rsidRDefault="00360A50" w:rsidP="00360A50">
      <w:pPr>
        <w:autoSpaceDE w:val="0"/>
        <w:autoSpaceDN w:val="0"/>
        <w:adjustRightInd w:val="0"/>
        <w:spacing w:after="0" w:line="240" w:lineRule="auto"/>
        <w:rPr>
          <w:rFonts w:ascii="Arial" w:hAnsi="Arial" w:cs="Arial"/>
          <w:sz w:val="24"/>
          <w:szCs w:val="24"/>
        </w:rPr>
      </w:pPr>
    </w:p>
    <w:p w14:paraId="495AECB5" w14:textId="77777777" w:rsidR="00391FD8" w:rsidRPr="00391FD8" w:rsidRDefault="00391FD8" w:rsidP="006F458F">
      <w:pPr>
        <w:pStyle w:val="Heading2"/>
        <w:numPr>
          <w:ilvl w:val="0"/>
          <w:numId w:val="30"/>
        </w:numPr>
        <w:ind w:left="567" w:hanging="567"/>
        <w:rPr>
          <w:rFonts w:ascii="Arial" w:hAnsi="Arial" w:cs="Arial"/>
          <w:color w:val="auto"/>
          <w:sz w:val="24"/>
          <w:szCs w:val="24"/>
        </w:rPr>
      </w:pPr>
      <w:r w:rsidRPr="00391FD8">
        <w:rPr>
          <w:rFonts w:ascii="Arial" w:hAnsi="Arial" w:cs="Arial"/>
          <w:color w:val="auto"/>
          <w:sz w:val="24"/>
          <w:szCs w:val="24"/>
        </w:rPr>
        <w:t>Policy objective</w:t>
      </w:r>
    </w:p>
    <w:p w14:paraId="4037A842" w14:textId="77777777" w:rsidR="00391FD8" w:rsidRDefault="00391FD8" w:rsidP="00360A50">
      <w:pPr>
        <w:autoSpaceDE w:val="0"/>
        <w:autoSpaceDN w:val="0"/>
        <w:adjustRightInd w:val="0"/>
        <w:spacing w:after="0" w:line="240" w:lineRule="auto"/>
        <w:rPr>
          <w:rFonts w:ascii="Arial" w:hAnsi="Arial" w:cs="Arial"/>
          <w:sz w:val="24"/>
          <w:szCs w:val="24"/>
        </w:rPr>
      </w:pPr>
    </w:p>
    <w:p w14:paraId="323EB0E9" w14:textId="77777777" w:rsidR="002B10DD" w:rsidRPr="00DF23C3" w:rsidRDefault="00DF23C3" w:rsidP="006F458F">
      <w:pPr>
        <w:autoSpaceDE w:val="0"/>
        <w:autoSpaceDN w:val="0"/>
        <w:adjustRightInd w:val="0"/>
        <w:spacing w:after="0" w:line="240" w:lineRule="auto"/>
        <w:ind w:left="567" w:hanging="567"/>
        <w:rPr>
          <w:rFonts w:ascii="Arial" w:hAnsi="Arial" w:cs="Arial"/>
          <w:sz w:val="24"/>
          <w:szCs w:val="24"/>
        </w:rPr>
      </w:pPr>
      <w:r>
        <w:rPr>
          <w:rFonts w:ascii="Arial" w:hAnsi="Arial" w:cs="Arial"/>
          <w:sz w:val="24"/>
          <w:szCs w:val="24"/>
        </w:rPr>
        <w:t>1.1</w:t>
      </w:r>
      <w:r>
        <w:rPr>
          <w:rFonts w:ascii="Arial" w:hAnsi="Arial" w:cs="Arial"/>
          <w:sz w:val="24"/>
          <w:szCs w:val="24"/>
        </w:rPr>
        <w:tab/>
      </w:r>
      <w:r w:rsidR="00317173" w:rsidRPr="00DF23C3">
        <w:rPr>
          <w:rFonts w:ascii="Arial" w:hAnsi="Arial" w:cs="Arial"/>
          <w:sz w:val="24"/>
          <w:szCs w:val="24"/>
        </w:rPr>
        <w:t xml:space="preserve">Administration and delivery of quality services </w:t>
      </w:r>
      <w:r w:rsidR="00207E37" w:rsidRPr="00DF23C3">
        <w:rPr>
          <w:rFonts w:ascii="Arial" w:hAnsi="Arial" w:cs="Arial"/>
          <w:sz w:val="24"/>
          <w:szCs w:val="24"/>
        </w:rPr>
        <w:t xml:space="preserve">involves processing </w:t>
      </w:r>
      <w:r w:rsidR="00317173" w:rsidRPr="00DF23C3">
        <w:rPr>
          <w:rFonts w:ascii="Arial" w:hAnsi="Arial" w:cs="Arial"/>
          <w:sz w:val="24"/>
          <w:szCs w:val="24"/>
        </w:rPr>
        <w:t>personal</w:t>
      </w:r>
      <w:r w:rsidR="00207E37" w:rsidRPr="00DF23C3">
        <w:rPr>
          <w:rFonts w:ascii="Arial" w:hAnsi="Arial" w:cs="Arial"/>
          <w:sz w:val="24"/>
          <w:szCs w:val="24"/>
        </w:rPr>
        <w:t xml:space="preserve"> information about people. T</w:t>
      </w:r>
      <w:r w:rsidR="00317173" w:rsidRPr="00DF23C3">
        <w:rPr>
          <w:rFonts w:ascii="Arial" w:hAnsi="Arial" w:cs="Arial"/>
          <w:sz w:val="24"/>
          <w:szCs w:val="24"/>
        </w:rPr>
        <w:t xml:space="preserve">he </w:t>
      </w:r>
      <w:r w:rsidR="00332598">
        <w:rPr>
          <w:rFonts w:ascii="Arial" w:hAnsi="Arial" w:cs="Arial"/>
          <w:sz w:val="24"/>
          <w:szCs w:val="24"/>
        </w:rPr>
        <w:t>school</w:t>
      </w:r>
      <w:r w:rsidR="00AD6013">
        <w:rPr>
          <w:rFonts w:ascii="Arial" w:hAnsi="Arial" w:cs="Arial"/>
          <w:sz w:val="24"/>
          <w:szCs w:val="24"/>
        </w:rPr>
        <w:t>s in the federation are</w:t>
      </w:r>
      <w:r w:rsidR="00317173" w:rsidRPr="00DF23C3">
        <w:rPr>
          <w:rFonts w:ascii="Arial" w:hAnsi="Arial" w:cs="Arial"/>
          <w:sz w:val="24"/>
          <w:szCs w:val="24"/>
        </w:rPr>
        <w:t xml:space="preserve"> committed to managing personal information effectively </w:t>
      </w:r>
      <w:r w:rsidR="002B10DD" w:rsidRPr="00DF23C3">
        <w:rPr>
          <w:rFonts w:ascii="Arial" w:hAnsi="Arial" w:cs="Arial"/>
          <w:sz w:val="24"/>
          <w:szCs w:val="24"/>
        </w:rPr>
        <w:t xml:space="preserve">and legally </w:t>
      </w:r>
      <w:r w:rsidR="00317173" w:rsidRPr="00DF23C3">
        <w:rPr>
          <w:rFonts w:ascii="Arial" w:hAnsi="Arial" w:cs="Arial"/>
          <w:sz w:val="24"/>
          <w:szCs w:val="24"/>
        </w:rPr>
        <w:t xml:space="preserve">to maintain confidence between those with whom we deal and the </w:t>
      </w:r>
      <w:r w:rsidR="00332598">
        <w:rPr>
          <w:rFonts w:ascii="Arial" w:hAnsi="Arial" w:cs="Arial"/>
          <w:sz w:val="24"/>
          <w:szCs w:val="24"/>
        </w:rPr>
        <w:t>school</w:t>
      </w:r>
      <w:r w:rsidR="00317173" w:rsidRPr="00DF23C3">
        <w:rPr>
          <w:rFonts w:ascii="Arial" w:hAnsi="Arial" w:cs="Arial"/>
          <w:sz w:val="24"/>
          <w:szCs w:val="24"/>
        </w:rPr>
        <w:t xml:space="preserve">. </w:t>
      </w:r>
    </w:p>
    <w:p w14:paraId="2A15B8AE" w14:textId="77777777" w:rsidR="002B10DD" w:rsidRDefault="002B10DD" w:rsidP="00DF23C3">
      <w:pPr>
        <w:autoSpaceDE w:val="0"/>
        <w:autoSpaceDN w:val="0"/>
        <w:adjustRightInd w:val="0"/>
        <w:spacing w:after="0" w:line="240" w:lineRule="auto"/>
        <w:rPr>
          <w:rFonts w:ascii="Arial" w:hAnsi="Arial" w:cs="Arial"/>
          <w:sz w:val="24"/>
          <w:szCs w:val="24"/>
        </w:rPr>
      </w:pPr>
    </w:p>
    <w:p w14:paraId="1E5AC37B" w14:textId="77777777" w:rsidR="00317173" w:rsidRPr="00DF23C3" w:rsidRDefault="00DF23C3" w:rsidP="006F458F">
      <w:pPr>
        <w:autoSpaceDE w:val="0"/>
        <w:autoSpaceDN w:val="0"/>
        <w:adjustRightInd w:val="0"/>
        <w:spacing w:after="0" w:line="240" w:lineRule="auto"/>
        <w:ind w:left="567" w:hanging="567"/>
        <w:rPr>
          <w:rFonts w:ascii="Arial" w:hAnsi="Arial" w:cs="Arial"/>
          <w:sz w:val="24"/>
          <w:szCs w:val="24"/>
        </w:rPr>
      </w:pPr>
      <w:r>
        <w:rPr>
          <w:rFonts w:ascii="Arial" w:hAnsi="Arial" w:cs="Arial"/>
          <w:sz w:val="24"/>
          <w:szCs w:val="24"/>
        </w:rPr>
        <w:t>1.2</w:t>
      </w:r>
      <w:r>
        <w:rPr>
          <w:rFonts w:ascii="Arial" w:hAnsi="Arial" w:cs="Arial"/>
          <w:sz w:val="24"/>
          <w:szCs w:val="24"/>
        </w:rPr>
        <w:tab/>
      </w:r>
      <w:r w:rsidR="00317173" w:rsidRPr="00DF23C3">
        <w:rPr>
          <w:rFonts w:ascii="Arial" w:hAnsi="Arial" w:cs="Arial"/>
          <w:sz w:val="24"/>
          <w:szCs w:val="24"/>
        </w:rPr>
        <w:t xml:space="preserve">This policy describes </w:t>
      </w:r>
      <w:r w:rsidR="00332598">
        <w:rPr>
          <w:rFonts w:ascii="Arial" w:hAnsi="Arial" w:cs="Arial"/>
          <w:sz w:val="24"/>
          <w:szCs w:val="24"/>
        </w:rPr>
        <w:t xml:space="preserve">the </w:t>
      </w:r>
      <w:r w:rsidR="00AD6013">
        <w:rPr>
          <w:rFonts w:ascii="Arial" w:hAnsi="Arial" w:cs="Arial"/>
          <w:sz w:val="24"/>
          <w:szCs w:val="24"/>
        </w:rPr>
        <w:t>federation’s</w:t>
      </w:r>
      <w:r w:rsidR="00317173" w:rsidRPr="00DF23C3">
        <w:rPr>
          <w:rFonts w:ascii="Arial" w:hAnsi="Arial" w:cs="Arial"/>
          <w:sz w:val="24"/>
          <w:szCs w:val="24"/>
        </w:rPr>
        <w:t xml:space="preserve"> approach to personal information.</w:t>
      </w:r>
    </w:p>
    <w:p w14:paraId="1B09F81D" w14:textId="77777777" w:rsidR="00317173" w:rsidRDefault="00317173" w:rsidP="00360A50">
      <w:pPr>
        <w:autoSpaceDE w:val="0"/>
        <w:autoSpaceDN w:val="0"/>
        <w:adjustRightInd w:val="0"/>
        <w:spacing w:after="0" w:line="240" w:lineRule="auto"/>
        <w:rPr>
          <w:rFonts w:ascii="Arial" w:hAnsi="Arial" w:cs="Arial"/>
          <w:sz w:val="24"/>
          <w:szCs w:val="24"/>
        </w:rPr>
      </w:pPr>
    </w:p>
    <w:p w14:paraId="68802D60" w14:textId="77777777" w:rsidR="0064403F" w:rsidRPr="0064403F" w:rsidRDefault="0064403F" w:rsidP="006F458F">
      <w:pPr>
        <w:pStyle w:val="Heading2"/>
        <w:numPr>
          <w:ilvl w:val="0"/>
          <w:numId w:val="30"/>
        </w:numPr>
        <w:ind w:left="567" w:hanging="567"/>
        <w:rPr>
          <w:rFonts w:ascii="Arial" w:hAnsi="Arial" w:cs="Arial"/>
          <w:color w:val="auto"/>
          <w:sz w:val="24"/>
          <w:szCs w:val="24"/>
        </w:rPr>
      </w:pPr>
      <w:r w:rsidRPr="0064403F">
        <w:rPr>
          <w:rFonts w:ascii="Arial" w:hAnsi="Arial" w:cs="Arial"/>
          <w:color w:val="auto"/>
          <w:sz w:val="24"/>
          <w:szCs w:val="24"/>
        </w:rPr>
        <w:t>Scope and definitions</w:t>
      </w:r>
    </w:p>
    <w:p w14:paraId="1859A899" w14:textId="77777777" w:rsidR="0064403F" w:rsidRDefault="0064403F" w:rsidP="00360A50">
      <w:pPr>
        <w:autoSpaceDE w:val="0"/>
        <w:autoSpaceDN w:val="0"/>
        <w:adjustRightInd w:val="0"/>
        <w:spacing w:after="0" w:line="240" w:lineRule="auto"/>
        <w:rPr>
          <w:rFonts w:ascii="Arial" w:hAnsi="Arial" w:cs="Arial"/>
          <w:sz w:val="24"/>
          <w:szCs w:val="24"/>
        </w:rPr>
      </w:pPr>
    </w:p>
    <w:p w14:paraId="42A5BE90" w14:textId="77777777" w:rsidR="009B2C24" w:rsidRDefault="00DF23C3" w:rsidP="006F458F">
      <w:pPr>
        <w:autoSpaceDE w:val="0"/>
        <w:autoSpaceDN w:val="0"/>
        <w:adjustRightInd w:val="0"/>
        <w:spacing w:after="0" w:line="240" w:lineRule="auto"/>
        <w:ind w:left="567" w:hanging="567"/>
        <w:rPr>
          <w:rFonts w:ascii="Arial" w:hAnsi="Arial" w:cs="Arial"/>
          <w:color w:val="000000"/>
          <w:sz w:val="24"/>
          <w:szCs w:val="24"/>
          <w:lang w:val="en"/>
        </w:rPr>
      </w:pPr>
      <w:r>
        <w:rPr>
          <w:rFonts w:ascii="Arial" w:hAnsi="Arial" w:cs="Arial"/>
          <w:color w:val="000000"/>
          <w:sz w:val="24"/>
          <w:szCs w:val="24"/>
          <w:lang w:val="en"/>
        </w:rPr>
        <w:t>2.1</w:t>
      </w:r>
      <w:r>
        <w:rPr>
          <w:rFonts w:ascii="Arial" w:hAnsi="Arial" w:cs="Arial"/>
          <w:color w:val="000000"/>
          <w:sz w:val="24"/>
          <w:szCs w:val="24"/>
          <w:lang w:val="en"/>
        </w:rPr>
        <w:tab/>
      </w:r>
      <w:r w:rsidR="009B2C24">
        <w:rPr>
          <w:rFonts w:ascii="Arial" w:hAnsi="Arial" w:cs="Arial"/>
          <w:color w:val="000000"/>
          <w:sz w:val="24"/>
          <w:szCs w:val="24"/>
          <w:lang w:val="en"/>
        </w:rPr>
        <w:t xml:space="preserve">This policy covers the </w:t>
      </w:r>
      <w:r w:rsidR="00AD6013">
        <w:rPr>
          <w:rFonts w:ascii="Arial" w:hAnsi="Arial" w:cs="Arial"/>
          <w:color w:val="000000"/>
          <w:sz w:val="24"/>
          <w:szCs w:val="24"/>
          <w:lang w:val="en"/>
        </w:rPr>
        <w:t>federation’s</w:t>
      </w:r>
      <w:r w:rsidR="009B2C24">
        <w:rPr>
          <w:rFonts w:ascii="Arial" w:hAnsi="Arial" w:cs="Arial"/>
          <w:color w:val="000000"/>
          <w:sz w:val="24"/>
          <w:szCs w:val="24"/>
          <w:lang w:val="en"/>
        </w:rPr>
        <w:t xml:space="preserve"> obligations under all legislation applicable in the UK covering data protection and privacy, and references the definitions in the General Data Protection Regulation 2016</w:t>
      </w:r>
      <w:r w:rsidR="00FE5D07">
        <w:rPr>
          <w:rFonts w:ascii="Arial" w:hAnsi="Arial" w:cs="Arial"/>
          <w:color w:val="000000"/>
          <w:sz w:val="24"/>
          <w:szCs w:val="24"/>
          <w:lang w:val="en"/>
        </w:rPr>
        <w:t xml:space="preserve"> (GDPR)</w:t>
      </w:r>
      <w:r w:rsidR="009B2C24">
        <w:rPr>
          <w:rFonts w:ascii="Arial" w:hAnsi="Arial" w:cs="Arial"/>
          <w:color w:val="000000"/>
          <w:sz w:val="24"/>
          <w:szCs w:val="24"/>
          <w:lang w:val="en"/>
        </w:rPr>
        <w:t>.</w:t>
      </w:r>
    </w:p>
    <w:p w14:paraId="6B8C7101" w14:textId="77777777" w:rsidR="009B2C24" w:rsidRDefault="009B2C24" w:rsidP="00EA0126">
      <w:pPr>
        <w:autoSpaceDE w:val="0"/>
        <w:autoSpaceDN w:val="0"/>
        <w:adjustRightInd w:val="0"/>
        <w:spacing w:after="0" w:line="240" w:lineRule="auto"/>
        <w:rPr>
          <w:rFonts w:ascii="Arial" w:hAnsi="Arial" w:cs="Arial"/>
          <w:color w:val="000000"/>
          <w:sz w:val="24"/>
          <w:szCs w:val="24"/>
          <w:lang w:val="en"/>
        </w:rPr>
      </w:pPr>
    </w:p>
    <w:p w14:paraId="05D81346" w14:textId="77777777" w:rsidR="00EA0126" w:rsidRDefault="00DF23C3" w:rsidP="006F458F">
      <w:pPr>
        <w:autoSpaceDE w:val="0"/>
        <w:autoSpaceDN w:val="0"/>
        <w:adjustRightInd w:val="0"/>
        <w:spacing w:after="0" w:line="240" w:lineRule="auto"/>
        <w:ind w:left="567" w:hanging="567"/>
        <w:rPr>
          <w:rFonts w:ascii="Arial" w:eastAsia="Calibri" w:hAnsi="Arial" w:cs="Arial"/>
          <w:sz w:val="24"/>
          <w:szCs w:val="24"/>
        </w:rPr>
      </w:pPr>
      <w:r>
        <w:rPr>
          <w:rFonts w:ascii="Arial" w:hAnsi="Arial" w:cs="Arial"/>
          <w:color w:val="000000"/>
          <w:sz w:val="24"/>
          <w:szCs w:val="24"/>
          <w:lang w:val="en"/>
        </w:rPr>
        <w:t>2.2</w:t>
      </w:r>
      <w:r>
        <w:rPr>
          <w:rFonts w:ascii="Arial" w:hAnsi="Arial" w:cs="Arial"/>
          <w:color w:val="000000"/>
          <w:sz w:val="24"/>
          <w:szCs w:val="24"/>
          <w:lang w:val="en"/>
        </w:rPr>
        <w:tab/>
      </w:r>
      <w:r w:rsidR="008006F9" w:rsidRPr="008006F9">
        <w:rPr>
          <w:rFonts w:ascii="Arial" w:hAnsi="Arial" w:cs="Arial"/>
          <w:color w:val="000000"/>
          <w:sz w:val="24"/>
          <w:szCs w:val="24"/>
          <w:lang w:val="en"/>
        </w:rPr>
        <w:t>‘Personal Information’ is defined as any information relating to an identifiable person who can be directly or indirectly identified</w:t>
      </w:r>
      <w:r w:rsidR="003B648C">
        <w:rPr>
          <w:rFonts w:ascii="Arial" w:eastAsia="Calibri" w:hAnsi="Arial" w:cs="Arial"/>
          <w:sz w:val="24"/>
          <w:szCs w:val="24"/>
        </w:rPr>
        <w:t>. Certain categories of data are</w:t>
      </w:r>
      <w:r w:rsidR="00EA0126">
        <w:rPr>
          <w:rFonts w:ascii="Arial" w:eastAsia="Calibri" w:hAnsi="Arial" w:cs="Arial"/>
          <w:sz w:val="24"/>
          <w:szCs w:val="24"/>
        </w:rPr>
        <w:t xml:space="preserve"> subject to additional protections, and includes: </w:t>
      </w:r>
    </w:p>
    <w:p w14:paraId="4D682B16" w14:textId="77777777" w:rsidR="002B10DD" w:rsidRDefault="002B10DD" w:rsidP="00EA0126">
      <w:pPr>
        <w:autoSpaceDE w:val="0"/>
        <w:autoSpaceDN w:val="0"/>
        <w:adjustRightInd w:val="0"/>
        <w:spacing w:after="0" w:line="240" w:lineRule="auto"/>
        <w:rPr>
          <w:rFonts w:ascii="Arial" w:eastAsia="Calibri" w:hAnsi="Arial" w:cs="Arial"/>
          <w:sz w:val="24"/>
          <w:szCs w:val="24"/>
        </w:rPr>
      </w:pPr>
    </w:p>
    <w:p w14:paraId="3049CFD9" w14:textId="77777777" w:rsidR="00EA0126" w:rsidRPr="00EA0126" w:rsidRDefault="00EA0126" w:rsidP="00EA0126">
      <w:pPr>
        <w:pStyle w:val="ListParagraph"/>
        <w:numPr>
          <w:ilvl w:val="0"/>
          <w:numId w:val="26"/>
        </w:numPr>
        <w:autoSpaceDE w:val="0"/>
        <w:autoSpaceDN w:val="0"/>
        <w:adjustRightInd w:val="0"/>
        <w:spacing w:after="0" w:line="240" w:lineRule="auto"/>
        <w:rPr>
          <w:rFonts w:ascii="Arial" w:eastAsia="Calibri" w:hAnsi="Arial" w:cs="Arial"/>
          <w:sz w:val="24"/>
          <w:szCs w:val="24"/>
        </w:rPr>
      </w:pPr>
      <w:r w:rsidRPr="00EA0126">
        <w:rPr>
          <w:rFonts w:ascii="Arial" w:hAnsi="Arial" w:cs="Arial"/>
          <w:sz w:val="24"/>
          <w:szCs w:val="24"/>
        </w:rPr>
        <w:t>Criminal allegations, proceedings, outcomes and sentences</w:t>
      </w:r>
    </w:p>
    <w:p w14:paraId="1AB77E0B" w14:textId="77777777" w:rsidR="00EA0126" w:rsidRPr="00EA0126" w:rsidRDefault="00EA0126" w:rsidP="00EA0126">
      <w:pPr>
        <w:pStyle w:val="Default"/>
        <w:numPr>
          <w:ilvl w:val="0"/>
          <w:numId w:val="26"/>
        </w:numPr>
      </w:pPr>
      <w:r w:rsidRPr="00EA0126">
        <w:t>Physical or mental health or condition</w:t>
      </w:r>
    </w:p>
    <w:p w14:paraId="0C6B270B" w14:textId="77777777" w:rsidR="00EA0126" w:rsidRPr="00EA0126" w:rsidRDefault="00EA0126" w:rsidP="00EA0126">
      <w:pPr>
        <w:pStyle w:val="Default"/>
        <w:numPr>
          <w:ilvl w:val="0"/>
          <w:numId w:val="26"/>
        </w:numPr>
      </w:pPr>
      <w:r w:rsidRPr="00EA0126">
        <w:t>Politics</w:t>
      </w:r>
    </w:p>
    <w:p w14:paraId="05C58992" w14:textId="77777777" w:rsidR="00EA0126" w:rsidRPr="00EA0126" w:rsidRDefault="00EA0126" w:rsidP="00EA0126">
      <w:pPr>
        <w:pStyle w:val="Default"/>
        <w:numPr>
          <w:ilvl w:val="0"/>
          <w:numId w:val="26"/>
        </w:numPr>
      </w:pPr>
      <w:r w:rsidRPr="00EA0126">
        <w:t>Racial or ethnic origin</w:t>
      </w:r>
    </w:p>
    <w:p w14:paraId="063B5ED7" w14:textId="77777777" w:rsidR="00EA0126" w:rsidRPr="00EA0126" w:rsidRDefault="00EA0126" w:rsidP="00EA0126">
      <w:pPr>
        <w:pStyle w:val="Default"/>
        <w:numPr>
          <w:ilvl w:val="0"/>
          <w:numId w:val="26"/>
        </w:numPr>
      </w:pPr>
      <w:r w:rsidRPr="00EA0126">
        <w:t>Religion or other beliefs of a similar nature</w:t>
      </w:r>
    </w:p>
    <w:p w14:paraId="2EB20572" w14:textId="77777777" w:rsidR="00EA0126" w:rsidRPr="00EA0126" w:rsidRDefault="00EA0126" w:rsidP="00EA0126">
      <w:pPr>
        <w:pStyle w:val="Default"/>
        <w:numPr>
          <w:ilvl w:val="0"/>
          <w:numId w:val="26"/>
        </w:numPr>
      </w:pPr>
      <w:r w:rsidRPr="00EA0126">
        <w:t>Sex life</w:t>
      </w:r>
    </w:p>
    <w:p w14:paraId="7E87A7BF" w14:textId="77777777" w:rsidR="00EA0126" w:rsidRPr="00EA0126" w:rsidRDefault="00EA0126" w:rsidP="00EA0126">
      <w:pPr>
        <w:pStyle w:val="Default"/>
        <w:numPr>
          <w:ilvl w:val="0"/>
          <w:numId w:val="26"/>
        </w:numPr>
      </w:pPr>
      <w:r w:rsidRPr="00EA0126">
        <w:t>Sexual orientation</w:t>
      </w:r>
    </w:p>
    <w:p w14:paraId="353B5993" w14:textId="77777777" w:rsidR="00EA0126" w:rsidRPr="00EA0126" w:rsidRDefault="00EA0126" w:rsidP="00EA0126">
      <w:pPr>
        <w:pStyle w:val="Default"/>
        <w:numPr>
          <w:ilvl w:val="0"/>
          <w:numId w:val="26"/>
        </w:numPr>
      </w:pPr>
      <w:r w:rsidRPr="00EA0126">
        <w:t>Trade union membership</w:t>
      </w:r>
    </w:p>
    <w:p w14:paraId="40E83ABD" w14:textId="77777777" w:rsidR="00EA0126" w:rsidRPr="00EA0126" w:rsidRDefault="00EA0126" w:rsidP="00EA0126">
      <w:pPr>
        <w:pStyle w:val="Default"/>
        <w:numPr>
          <w:ilvl w:val="0"/>
          <w:numId w:val="26"/>
        </w:numPr>
      </w:pPr>
      <w:r w:rsidRPr="00EA0126">
        <w:t>Genetics</w:t>
      </w:r>
    </w:p>
    <w:p w14:paraId="28223270" w14:textId="77777777" w:rsidR="008006F9" w:rsidRPr="00EA0126" w:rsidRDefault="00540455" w:rsidP="00EA0126">
      <w:pPr>
        <w:pStyle w:val="ListParagraph"/>
        <w:numPr>
          <w:ilvl w:val="0"/>
          <w:numId w:val="26"/>
        </w:numPr>
        <w:rPr>
          <w:rFonts w:ascii="Arial" w:hAnsi="Arial" w:cs="Arial"/>
          <w:sz w:val="24"/>
          <w:szCs w:val="24"/>
          <w:lang w:val="en"/>
        </w:rPr>
      </w:pPr>
      <w:r>
        <w:rPr>
          <w:rFonts w:ascii="Arial" w:hAnsi="Arial" w:cs="Arial"/>
          <w:sz w:val="24"/>
          <w:szCs w:val="24"/>
          <w:lang w:val="en"/>
        </w:rPr>
        <w:t>Biometrics (where used for identification</w:t>
      </w:r>
      <w:r w:rsidR="00EA0126" w:rsidRPr="00EA0126">
        <w:rPr>
          <w:rFonts w:ascii="Arial" w:hAnsi="Arial" w:cs="Arial"/>
          <w:sz w:val="24"/>
          <w:szCs w:val="24"/>
          <w:lang w:val="en"/>
        </w:rPr>
        <w:t xml:space="preserve"> purposes)</w:t>
      </w:r>
    </w:p>
    <w:p w14:paraId="42F5BAFE" w14:textId="77777777" w:rsidR="00317173" w:rsidRDefault="00DF23C3" w:rsidP="006F458F">
      <w:pPr>
        <w:autoSpaceDE w:val="0"/>
        <w:autoSpaceDN w:val="0"/>
        <w:adjustRightInd w:val="0"/>
        <w:spacing w:after="0" w:line="240" w:lineRule="auto"/>
        <w:ind w:left="567" w:hanging="567"/>
        <w:rPr>
          <w:rFonts w:ascii="Arial" w:eastAsia="Calibri" w:hAnsi="Arial" w:cs="Arial"/>
          <w:sz w:val="24"/>
          <w:szCs w:val="24"/>
        </w:rPr>
      </w:pPr>
      <w:r>
        <w:rPr>
          <w:rFonts w:ascii="Arial" w:eastAsia="Calibri" w:hAnsi="Arial" w:cs="Arial"/>
          <w:sz w:val="24"/>
          <w:szCs w:val="24"/>
        </w:rPr>
        <w:t>2.3</w:t>
      </w:r>
      <w:r>
        <w:rPr>
          <w:rFonts w:ascii="Arial" w:eastAsia="Calibri" w:hAnsi="Arial" w:cs="Arial"/>
          <w:sz w:val="24"/>
          <w:szCs w:val="24"/>
        </w:rPr>
        <w:tab/>
      </w:r>
      <w:r w:rsidR="009B2C24">
        <w:rPr>
          <w:rFonts w:ascii="Arial" w:eastAsia="Calibri" w:hAnsi="Arial" w:cs="Arial"/>
          <w:sz w:val="24"/>
          <w:szCs w:val="24"/>
        </w:rPr>
        <w:t>‘P</w:t>
      </w:r>
      <w:r w:rsidR="00317173" w:rsidRPr="008006F9">
        <w:rPr>
          <w:rFonts w:ascii="Arial" w:eastAsia="Calibri" w:hAnsi="Arial" w:cs="Arial"/>
          <w:sz w:val="24"/>
          <w:szCs w:val="24"/>
        </w:rPr>
        <w:t>rocess</w:t>
      </w:r>
      <w:r w:rsidR="009B2C24">
        <w:rPr>
          <w:rFonts w:ascii="Arial" w:eastAsia="Calibri" w:hAnsi="Arial" w:cs="Arial"/>
          <w:sz w:val="24"/>
          <w:szCs w:val="24"/>
        </w:rPr>
        <w:t>ing</w:t>
      </w:r>
      <w:r w:rsidR="00317173" w:rsidRPr="008006F9">
        <w:rPr>
          <w:rFonts w:ascii="Arial" w:eastAsia="Calibri" w:hAnsi="Arial" w:cs="Arial"/>
          <w:sz w:val="24"/>
          <w:szCs w:val="24"/>
        </w:rPr>
        <w:t>’ personal information m</w:t>
      </w:r>
      <w:r w:rsidR="009B2C24">
        <w:rPr>
          <w:rFonts w:ascii="Arial" w:eastAsia="Calibri" w:hAnsi="Arial" w:cs="Arial"/>
          <w:sz w:val="24"/>
          <w:szCs w:val="24"/>
        </w:rPr>
        <w:t xml:space="preserve">eans any activity involving </w:t>
      </w:r>
      <w:r w:rsidR="00317173" w:rsidRPr="008006F9">
        <w:rPr>
          <w:rFonts w:ascii="Arial" w:eastAsia="Calibri" w:hAnsi="Arial" w:cs="Arial"/>
          <w:sz w:val="24"/>
          <w:szCs w:val="24"/>
        </w:rPr>
        <w:t>personal information</w:t>
      </w:r>
      <w:r w:rsidR="00317173">
        <w:rPr>
          <w:rFonts w:ascii="Arial" w:eastAsia="Calibri" w:hAnsi="Arial" w:cs="Arial"/>
          <w:sz w:val="24"/>
          <w:szCs w:val="24"/>
        </w:rPr>
        <w:t xml:space="preserve"> throughout the information lifecycle, from collecting and creating the personal information, </w:t>
      </w:r>
      <w:r w:rsidR="009B2C24">
        <w:rPr>
          <w:rFonts w:ascii="Arial" w:eastAsia="Calibri" w:hAnsi="Arial" w:cs="Arial"/>
          <w:sz w:val="24"/>
          <w:szCs w:val="24"/>
        </w:rPr>
        <w:t>to</w:t>
      </w:r>
      <w:r w:rsidR="00317173">
        <w:rPr>
          <w:rFonts w:ascii="Arial" w:eastAsia="Calibri" w:hAnsi="Arial" w:cs="Arial"/>
          <w:sz w:val="24"/>
          <w:szCs w:val="24"/>
        </w:rPr>
        <w:t xml:space="preserve"> using it, making it available to ot</w:t>
      </w:r>
      <w:r w:rsidR="009B2C24">
        <w:rPr>
          <w:rFonts w:ascii="Arial" w:eastAsia="Calibri" w:hAnsi="Arial" w:cs="Arial"/>
          <w:sz w:val="24"/>
          <w:szCs w:val="24"/>
        </w:rPr>
        <w:t xml:space="preserve">hers when necessary, storing it, </w:t>
      </w:r>
      <w:r w:rsidR="00317173">
        <w:rPr>
          <w:rFonts w:ascii="Arial" w:eastAsia="Calibri" w:hAnsi="Arial" w:cs="Arial"/>
          <w:sz w:val="24"/>
          <w:szCs w:val="24"/>
        </w:rPr>
        <w:t xml:space="preserve">and disposing of it when no longer required.  </w:t>
      </w:r>
    </w:p>
    <w:p w14:paraId="681386FA" w14:textId="77777777" w:rsidR="009B2C24" w:rsidRDefault="009B2C24" w:rsidP="00317173">
      <w:pPr>
        <w:autoSpaceDE w:val="0"/>
        <w:autoSpaceDN w:val="0"/>
        <w:adjustRightInd w:val="0"/>
        <w:spacing w:after="0" w:line="240" w:lineRule="auto"/>
      </w:pPr>
    </w:p>
    <w:p w14:paraId="502E0374" w14:textId="77777777" w:rsidR="009B2C24" w:rsidRPr="008006F9" w:rsidRDefault="00DF23C3" w:rsidP="006F458F">
      <w:pPr>
        <w:autoSpaceDE w:val="0"/>
        <w:autoSpaceDN w:val="0"/>
        <w:adjustRightInd w:val="0"/>
        <w:spacing w:after="0" w:line="240" w:lineRule="auto"/>
        <w:ind w:left="567" w:hanging="567"/>
        <w:rPr>
          <w:rFonts w:ascii="Arial" w:eastAsia="Calibri" w:hAnsi="Arial" w:cs="Arial"/>
          <w:sz w:val="24"/>
          <w:szCs w:val="24"/>
        </w:rPr>
      </w:pPr>
      <w:r>
        <w:rPr>
          <w:rFonts w:ascii="Arial" w:hAnsi="Arial" w:cs="Arial"/>
          <w:sz w:val="24"/>
          <w:szCs w:val="24"/>
        </w:rPr>
        <w:t>2.4</w:t>
      </w:r>
      <w:r>
        <w:rPr>
          <w:rFonts w:ascii="Arial" w:hAnsi="Arial" w:cs="Arial"/>
          <w:sz w:val="24"/>
          <w:szCs w:val="24"/>
        </w:rPr>
        <w:tab/>
      </w:r>
      <w:r w:rsidR="009B2C24">
        <w:rPr>
          <w:rFonts w:ascii="Arial" w:hAnsi="Arial" w:cs="Arial"/>
          <w:sz w:val="24"/>
          <w:szCs w:val="24"/>
        </w:rPr>
        <w:t xml:space="preserve">The policy applies to all </w:t>
      </w:r>
      <w:r w:rsidR="009B2C24" w:rsidRPr="00001272">
        <w:rPr>
          <w:rFonts w:ascii="Arial" w:eastAsia="Calibri" w:hAnsi="Arial" w:cs="Arial"/>
          <w:sz w:val="24"/>
          <w:szCs w:val="24"/>
        </w:rPr>
        <w:t xml:space="preserve">employees, </w:t>
      </w:r>
      <w:r w:rsidR="00332598">
        <w:rPr>
          <w:rFonts w:ascii="Arial" w:eastAsia="Calibri" w:hAnsi="Arial" w:cs="Arial"/>
          <w:sz w:val="24"/>
          <w:szCs w:val="24"/>
        </w:rPr>
        <w:t>the governing body</w:t>
      </w:r>
      <w:r w:rsidR="009B2C24" w:rsidRPr="00001272">
        <w:rPr>
          <w:rFonts w:ascii="Arial" w:eastAsia="Calibri" w:hAnsi="Arial" w:cs="Arial"/>
          <w:sz w:val="24"/>
          <w:szCs w:val="24"/>
        </w:rPr>
        <w:t xml:space="preserve"> </w:t>
      </w:r>
      <w:r w:rsidR="009B2C24">
        <w:rPr>
          <w:rFonts w:ascii="Arial" w:eastAsia="Calibri" w:hAnsi="Arial" w:cs="Arial"/>
          <w:sz w:val="24"/>
          <w:szCs w:val="24"/>
        </w:rPr>
        <w:t xml:space="preserve">and other individuals/organisations acting on behalf of the </w:t>
      </w:r>
      <w:r w:rsidR="00332598">
        <w:rPr>
          <w:rFonts w:ascii="Arial" w:eastAsia="Calibri" w:hAnsi="Arial" w:cs="Arial"/>
          <w:sz w:val="24"/>
          <w:szCs w:val="24"/>
        </w:rPr>
        <w:t>school</w:t>
      </w:r>
      <w:r w:rsidR="00AD6013">
        <w:rPr>
          <w:rFonts w:ascii="Arial" w:eastAsia="Calibri" w:hAnsi="Arial" w:cs="Arial"/>
          <w:sz w:val="24"/>
          <w:szCs w:val="24"/>
        </w:rPr>
        <w:t>s in the federation</w:t>
      </w:r>
      <w:r w:rsidR="009B2C24">
        <w:rPr>
          <w:rFonts w:ascii="Arial" w:eastAsia="Calibri" w:hAnsi="Arial" w:cs="Arial"/>
          <w:sz w:val="24"/>
          <w:szCs w:val="24"/>
        </w:rPr>
        <w:t xml:space="preserve"> who have access to personal information that the </w:t>
      </w:r>
      <w:r w:rsidR="00332598">
        <w:rPr>
          <w:rFonts w:ascii="Arial" w:eastAsia="Calibri" w:hAnsi="Arial" w:cs="Arial"/>
          <w:sz w:val="24"/>
          <w:szCs w:val="24"/>
        </w:rPr>
        <w:t>school</w:t>
      </w:r>
      <w:r w:rsidR="00AD6013">
        <w:rPr>
          <w:rFonts w:ascii="Arial" w:eastAsia="Calibri" w:hAnsi="Arial" w:cs="Arial"/>
          <w:sz w:val="24"/>
          <w:szCs w:val="24"/>
        </w:rPr>
        <w:t>s</w:t>
      </w:r>
      <w:r w:rsidR="009B2C24">
        <w:rPr>
          <w:rFonts w:ascii="Arial" w:eastAsia="Calibri" w:hAnsi="Arial" w:cs="Arial"/>
          <w:sz w:val="24"/>
          <w:szCs w:val="24"/>
        </w:rPr>
        <w:t xml:space="preserve"> </w:t>
      </w:r>
      <w:r w:rsidR="00AD6013">
        <w:rPr>
          <w:rFonts w:ascii="Arial" w:eastAsia="Calibri" w:hAnsi="Arial" w:cs="Arial"/>
          <w:sz w:val="24"/>
          <w:szCs w:val="24"/>
        </w:rPr>
        <w:t>are</w:t>
      </w:r>
      <w:r w:rsidR="009B2C24">
        <w:rPr>
          <w:rFonts w:ascii="Arial" w:eastAsia="Calibri" w:hAnsi="Arial" w:cs="Arial"/>
          <w:sz w:val="24"/>
          <w:szCs w:val="24"/>
        </w:rPr>
        <w:t xml:space="preserve"> responsible for.</w:t>
      </w:r>
      <w:r w:rsidR="009B2C24" w:rsidRPr="008006F9">
        <w:rPr>
          <w:rFonts w:ascii="Arial" w:eastAsia="Calibri" w:hAnsi="Arial" w:cs="Arial"/>
          <w:sz w:val="24"/>
          <w:szCs w:val="24"/>
        </w:rPr>
        <w:t xml:space="preserve"> </w:t>
      </w:r>
      <w:r w:rsidR="009B2C24">
        <w:rPr>
          <w:rFonts w:ascii="Arial" w:eastAsia="Calibri" w:hAnsi="Arial" w:cs="Arial"/>
          <w:sz w:val="24"/>
          <w:szCs w:val="24"/>
        </w:rPr>
        <w:t xml:space="preserve">Detailed </w:t>
      </w:r>
      <w:r w:rsidR="009B2C24" w:rsidRPr="00001272">
        <w:rPr>
          <w:rFonts w:ascii="Arial" w:eastAsia="Calibri" w:hAnsi="Arial" w:cs="Arial"/>
          <w:sz w:val="24"/>
          <w:szCs w:val="24"/>
        </w:rPr>
        <w:t xml:space="preserve">procedures </w:t>
      </w:r>
      <w:r w:rsidR="009B2C24">
        <w:rPr>
          <w:rFonts w:ascii="Arial" w:eastAsia="Calibri" w:hAnsi="Arial" w:cs="Arial"/>
          <w:sz w:val="24"/>
          <w:szCs w:val="24"/>
        </w:rPr>
        <w:t xml:space="preserve">accompany this policy </w:t>
      </w:r>
      <w:r w:rsidR="009B2C24" w:rsidRPr="00001272">
        <w:rPr>
          <w:rFonts w:ascii="Arial" w:eastAsia="Calibri" w:hAnsi="Arial" w:cs="Arial"/>
          <w:sz w:val="24"/>
          <w:szCs w:val="24"/>
        </w:rPr>
        <w:t xml:space="preserve">to </w:t>
      </w:r>
      <w:r w:rsidR="0028410D">
        <w:rPr>
          <w:rFonts w:ascii="Arial" w:eastAsia="Calibri" w:hAnsi="Arial" w:cs="Arial"/>
          <w:sz w:val="24"/>
          <w:szCs w:val="24"/>
        </w:rPr>
        <w:t>direct the processing of personal information in a fair, lawful and transparent manner.</w:t>
      </w:r>
    </w:p>
    <w:p w14:paraId="104762CB" w14:textId="77777777" w:rsidR="00317173" w:rsidRDefault="00317173" w:rsidP="00317173">
      <w:pPr>
        <w:autoSpaceDE w:val="0"/>
        <w:autoSpaceDN w:val="0"/>
        <w:adjustRightInd w:val="0"/>
        <w:spacing w:after="0" w:line="240" w:lineRule="auto"/>
      </w:pPr>
    </w:p>
    <w:p w14:paraId="1DA5BD92" w14:textId="77777777" w:rsidR="0064403F" w:rsidRPr="0064403F" w:rsidRDefault="007C041A" w:rsidP="006F458F">
      <w:pPr>
        <w:pStyle w:val="Heading2"/>
        <w:numPr>
          <w:ilvl w:val="0"/>
          <w:numId w:val="30"/>
        </w:numPr>
        <w:ind w:left="567" w:hanging="567"/>
        <w:rPr>
          <w:rFonts w:ascii="Arial" w:hAnsi="Arial" w:cs="Arial"/>
          <w:color w:val="auto"/>
          <w:sz w:val="24"/>
          <w:szCs w:val="24"/>
        </w:rPr>
      </w:pPr>
      <w:r>
        <w:rPr>
          <w:rFonts w:ascii="Arial" w:hAnsi="Arial" w:cs="Arial"/>
          <w:color w:val="auto"/>
          <w:sz w:val="24"/>
          <w:szCs w:val="24"/>
        </w:rPr>
        <w:t>Data protection principles</w:t>
      </w:r>
    </w:p>
    <w:p w14:paraId="7A6649E0" w14:textId="77777777" w:rsidR="0064403F" w:rsidRDefault="0064403F" w:rsidP="00317173">
      <w:pPr>
        <w:autoSpaceDE w:val="0"/>
        <w:autoSpaceDN w:val="0"/>
        <w:adjustRightInd w:val="0"/>
        <w:spacing w:after="0" w:line="240" w:lineRule="auto"/>
      </w:pPr>
    </w:p>
    <w:p w14:paraId="412D0D49" w14:textId="77777777" w:rsidR="00360A50" w:rsidRPr="00795315" w:rsidRDefault="00DF23C3" w:rsidP="006F458F">
      <w:pPr>
        <w:autoSpaceDE w:val="0"/>
        <w:autoSpaceDN w:val="0"/>
        <w:adjustRightInd w:val="0"/>
        <w:spacing w:after="0" w:line="240" w:lineRule="auto"/>
        <w:ind w:left="567" w:hanging="567"/>
        <w:rPr>
          <w:rFonts w:ascii="Arial" w:hAnsi="Arial" w:cs="Arial"/>
          <w:sz w:val="24"/>
          <w:szCs w:val="24"/>
        </w:rPr>
      </w:pPr>
      <w:r>
        <w:rPr>
          <w:rFonts w:ascii="Arial" w:hAnsi="Arial" w:cs="Arial"/>
          <w:sz w:val="24"/>
          <w:szCs w:val="24"/>
        </w:rPr>
        <w:t xml:space="preserve">3.1 </w:t>
      </w:r>
      <w:r w:rsidR="007B12AF">
        <w:rPr>
          <w:rFonts w:ascii="Arial" w:hAnsi="Arial" w:cs="Arial"/>
          <w:sz w:val="24"/>
          <w:szCs w:val="24"/>
        </w:rPr>
        <w:t>P</w:t>
      </w:r>
      <w:r w:rsidR="00360A50">
        <w:rPr>
          <w:rFonts w:ascii="Arial" w:hAnsi="Arial" w:cs="Arial"/>
          <w:sz w:val="24"/>
          <w:szCs w:val="24"/>
        </w:rPr>
        <w:t>ersonal</w:t>
      </w:r>
      <w:r w:rsidR="00360A50" w:rsidRPr="001514D1">
        <w:rPr>
          <w:rFonts w:ascii="Arial" w:hAnsi="Arial" w:cs="Arial"/>
          <w:sz w:val="24"/>
          <w:szCs w:val="24"/>
        </w:rPr>
        <w:t xml:space="preserve"> information </w:t>
      </w:r>
      <w:r w:rsidR="007B12AF">
        <w:rPr>
          <w:rFonts w:ascii="Arial" w:hAnsi="Arial" w:cs="Arial"/>
          <w:sz w:val="24"/>
          <w:szCs w:val="24"/>
        </w:rPr>
        <w:t xml:space="preserve">of all stakeholders – </w:t>
      </w:r>
      <w:r w:rsidR="00795315">
        <w:rPr>
          <w:rFonts w:ascii="Arial" w:hAnsi="Arial" w:cs="Arial"/>
          <w:sz w:val="24"/>
          <w:szCs w:val="24"/>
        </w:rPr>
        <w:t xml:space="preserve">current, former and prospective </w:t>
      </w:r>
      <w:r w:rsidR="00332598">
        <w:rPr>
          <w:rFonts w:ascii="Arial" w:hAnsi="Arial" w:cs="Arial"/>
          <w:sz w:val="24"/>
          <w:szCs w:val="24"/>
        </w:rPr>
        <w:t>pupils and their families</w:t>
      </w:r>
      <w:r w:rsidR="007B12AF">
        <w:rPr>
          <w:rFonts w:ascii="Arial" w:hAnsi="Arial" w:cs="Arial"/>
          <w:sz w:val="24"/>
          <w:szCs w:val="24"/>
        </w:rPr>
        <w:t>, employees</w:t>
      </w:r>
      <w:r w:rsidR="00A85105">
        <w:rPr>
          <w:rFonts w:ascii="Arial" w:hAnsi="Arial" w:cs="Arial"/>
          <w:sz w:val="24"/>
          <w:szCs w:val="24"/>
        </w:rPr>
        <w:t>/volunteers</w:t>
      </w:r>
      <w:r w:rsidR="007B12AF">
        <w:rPr>
          <w:rFonts w:ascii="Arial" w:hAnsi="Arial" w:cs="Arial"/>
          <w:sz w:val="24"/>
          <w:szCs w:val="24"/>
        </w:rPr>
        <w:t xml:space="preserve">, suppliers and others - </w:t>
      </w:r>
      <w:r w:rsidR="00795315">
        <w:rPr>
          <w:rFonts w:ascii="Arial" w:hAnsi="Arial" w:cs="Arial"/>
          <w:sz w:val="24"/>
          <w:szCs w:val="24"/>
        </w:rPr>
        <w:t>will</w:t>
      </w:r>
      <w:r w:rsidR="00360A50" w:rsidRPr="001514D1">
        <w:rPr>
          <w:rFonts w:ascii="Arial" w:hAnsi="Arial" w:cs="Arial"/>
          <w:sz w:val="24"/>
          <w:szCs w:val="24"/>
        </w:rPr>
        <w:t xml:space="preserve"> </w:t>
      </w:r>
      <w:r w:rsidR="007B12AF">
        <w:rPr>
          <w:rFonts w:ascii="Arial" w:hAnsi="Arial" w:cs="Arial"/>
          <w:sz w:val="24"/>
          <w:szCs w:val="24"/>
        </w:rPr>
        <w:t xml:space="preserve">only be </w:t>
      </w:r>
      <w:r w:rsidR="00317173">
        <w:rPr>
          <w:rFonts w:ascii="Arial" w:hAnsi="Arial" w:cs="Arial"/>
          <w:sz w:val="24"/>
          <w:szCs w:val="24"/>
        </w:rPr>
        <w:t>processed</w:t>
      </w:r>
      <w:r w:rsidR="007B12AF">
        <w:rPr>
          <w:rFonts w:ascii="Arial" w:hAnsi="Arial" w:cs="Arial"/>
          <w:sz w:val="24"/>
          <w:szCs w:val="24"/>
        </w:rPr>
        <w:t xml:space="preserve"> in compliance with laws on privacy and data protection</w:t>
      </w:r>
      <w:r w:rsidR="00FE5D07">
        <w:rPr>
          <w:rFonts w:ascii="Arial" w:hAnsi="Arial" w:cs="Arial"/>
          <w:sz w:val="24"/>
          <w:szCs w:val="24"/>
        </w:rPr>
        <w:t>, s</w:t>
      </w:r>
      <w:r w:rsidR="00CB1BD7">
        <w:rPr>
          <w:rFonts w:ascii="Arial" w:hAnsi="Arial" w:cs="Arial"/>
          <w:sz w:val="24"/>
          <w:szCs w:val="24"/>
        </w:rPr>
        <w:t xml:space="preserve">pecifically </w:t>
      </w:r>
      <w:r w:rsidR="00FE5D07">
        <w:rPr>
          <w:rFonts w:ascii="Arial" w:hAnsi="Arial" w:cs="Arial"/>
          <w:sz w:val="24"/>
          <w:szCs w:val="24"/>
        </w:rPr>
        <w:t xml:space="preserve">adhering to the GDPR principles </w:t>
      </w:r>
      <w:r w:rsidR="00CB1BD7">
        <w:rPr>
          <w:rFonts w:ascii="Arial" w:hAnsi="Arial" w:cs="Arial"/>
          <w:sz w:val="24"/>
          <w:szCs w:val="24"/>
        </w:rPr>
        <w:t xml:space="preserve">that </w:t>
      </w:r>
      <w:r w:rsidR="006B268F">
        <w:rPr>
          <w:rFonts w:ascii="Arial" w:hAnsi="Arial" w:cs="Arial"/>
          <w:sz w:val="24"/>
          <w:szCs w:val="24"/>
        </w:rPr>
        <w:t>personal information must be</w:t>
      </w:r>
      <w:r w:rsidR="00795315" w:rsidRPr="00795315">
        <w:rPr>
          <w:rFonts w:ascii="Arial" w:hAnsi="Arial" w:cs="Arial"/>
          <w:sz w:val="24"/>
          <w:szCs w:val="24"/>
        </w:rPr>
        <w:t>:</w:t>
      </w:r>
    </w:p>
    <w:p w14:paraId="78638D8C" w14:textId="77777777" w:rsidR="00795315" w:rsidRPr="00795315" w:rsidRDefault="00795315" w:rsidP="00360A50">
      <w:pPr>
        <w:autoSpaceDE w:val="0"/>
        <w:autoSpaceDN w:val="0"/>
        <w:adjustRightInd w:val="0"/>
        <w:spacing w:after="0" w:line="240" w:lineRule="auto"/>
        <w:rPr>
          <w:rFonts w:ascii="Arial" w:hAnsi="Arial" w:cs="Arial"/>
          <w:sz w:val="24"/>
          <w:szCs w:val="24"/>
        </w:rPr>
      </w:pPr>
    </w:p>
    <w:p w14:paraId="1E3A2082" w14:textId="77777777" w:rsidR="006B268F" w:rsidRPr="006B268F" w:rsidRDefault="006B268F" w:rsidP="006B268F">
      <w:pPr>
        <w:pStyle w:val="ListParagraph"/>
        <w:numPr>
          <w:ilvl w:val="0"/>
          <w:numId w:val="24"/>
        </w:numPr>
        <w:shd w:val="clear" w:color="auto" w:fill="FFFFFF" w:themeFill="background1"/>
        <w:spacing w:after="240" w:line="240" w:lineRule="auto"/>
        <w:rPr>
          <w:rFonts w:ascii="Arial" w:eastAsia="Times New Roman" w:hAnsi="Arial" w:cs="Arial"/>
          <w:color w:val="000000"/>
          <w:sz w:val="24"/>
          <w:szCs w:val="24"/>
          <w:lang w:val="en"/>
        </w:rPr>
      </w:pPr>
      <w:r w:rsidRPr="006B268F">
        <w:rPr>
          <w:rFonts w:ascii="Arial" w:eastAsia="Times New Roman" w:hAnsi="Arial" w:cs="Arial"/>
          <w:color w:val="000000"/>
          <w:sz w:val="24"/>
          <w:szCs w:val="24"/>
          <w:lang w:val="en"/>
        </w:rPr>
        <w:t>processed lawfully, fairly and in a transparent manner;</w:t>
      </w:r>
    </w:p>
    <w:p w14:paraId="36FDDD64" w14:textId="77777777" w:rsidR="006B268F" w:rsidRPr="006B268F" w:rsidRDefault="006B268F" w:rsidP="006B268F">
      <w:pPr>
        <w:pStyle w:val="ListParagraph"/>
        <w:numPr>
          <w:ilvl w:val="0"/>
          <w:numId w:val="24"/>
        </w:numPr>
        <w:shd w:val="clear" w:color="auto" w:fill="FFFFFF" w:themeFill="background1"/>
        <w:spacing w:after="240" w:line="240" w:lineRule="auto"/>
        <w:rPr>
          <w:rFonts w:ascii="Arial" w:eastAsia="Times New Roman" w:hAnsi="Arial" w:cs="Arial"/>
          <w:color w:val="000000"/>
          <w:sz w:val="24"/>
          <w:szCs w:val="24"/>
          <w:lang w:val="en"/>
        </w:rPr>
      </w:pPr>
      <w:r w:rsidRPr="006B268F">
        <w:rPr>
          <w:rFonts w:ascii="Arial" w:eastAsia="Times New Roman" w:hAnsi="Arial" w:cs="Arial"/>
          <w:color w:val="000000"/>
          <w:sz w:val="24"/>
          <w:szCs w:val="24"/>
          <w:lang w:val="en"/>
        </w:rPr>
        <w:t>collected for specified, explicit and legitimate purposes;</w:t>
      </w:r>
    </w:p>
    <w:p w14:paraId="442307B7" w14:textId="77777777" w:rsidR="006B268F" w:rsidRPr="006B268F" w:rsidRDefault="006B268F" w:rsidP="006B268F">
      <w:pPr>
        <w:pStyle w:val="ListParagraph"/>
        <w:numPr>
          <w:ilvl w:val="0"/>
          <w:numId w:val="24"/>
        </w:numPr>
        <w:shd w:val="clear" w:color="auto" w:fill="FFFFFF" w:themeFill="background1"/>
        <w:spacing w:after="240" w:line="240" w:lineRule="auto"/>
        <w:rPr>
          <w:rFonts w:ascii="Arial" w:eastAsia="Times New Roman" w:hAnsi="Arial" w:cs="Arial"/>
          <w:color w:val="000000"/>
          <w:sz w:val="24"/>
          <w:szCs w:val="24"/>
          <w:lang w:val="en"/>
        </w:rPr>
      </w:pPr>
      <w:r w:rsidRPr="006B268F">
        <w:rPr>
          <w:rFonts w:ascii="Arial" w:eastAsia="Times New Roman" w:hAnsi="Arial" w:cs="Arial"/>
          <w:color w:val="000000"/>
          <w:sz w:val="24"/>
          <w:szCs w:val="24"/>
          <w:lang w:val="en"/>
        </w:rPr>
        <w:t>adequate, relevant and limited to what is necessary;</w:t>
      </w:r>
    </w:p>
    <w:p w14:paraId="0EEBCEC6" w14:textId="77777777" w:rsidR="006B268F" w:rsidRPr="006B268F" w:rsidRDefault="006B268F" w:rsidP="006B268F">
      <w:pPr>
        <w:pStyle w:val="ListParagraph"/>
        <w:numPr>
          <w:ilvl w:val="0"/>
          <w:numId w:val="24"/>
        </w:numPr>
        <w:shd w:val="clear" w:color="auto" w:fill="FFFFFF" w:themeFill="background1"/>
        <w:spacing w:after="240" w:line="240" w:lineRule="auto"/>
        <w:rPr>
          <w:rFonts w:ascii="Arial" w:eastAsia="Times New Roman" w:hAnsi="Arial" w:cs="Arial"/>
          <w:color w:val="000000"/>
          <w:sz w:val="24"/>
          <w:szCs w:val="24"/>
          <w:lang w:val="en"/>
        </w:rPr>
      </w:pPr>
      <w:r w:rsidRPr="006B268F">
        <w:rPr>
          <w:rFonts w:ascii="Arial" w:eastAsia="Times New Roman" w:hAnsi="Arial" w:cs="Arial"/>
          <w:color w:val="000000"/>
          <w:sz w:val="24"/>
          <w:szCs w:val="24"/>
          <w:lang w:val="en"/>
        </w:rPr>
        <w:t>accurate and, where necessary, kept up to date;</w:t>
      </w:r>
    </w:p>
    <w:p w14:paraId="07684CDD" w14:textId="77777777" w:rsidR="006B268F" w:rsidRPr="006B268F" w:rsidRDefault="006B268F" w:rsidP="006B268F">
      <w:pPr>
        <w:pStyle w:val="ListParagraph"/>
        <w:numPr>
          <w:ilvl w:val="0"/>
          <w:numId w:val="24"/>
        </w:numPr>
        <w:shd w:val="clear" w:color="auto" w:fill="FFFFFF" w:themeFill="background1"/>
        <w:spacing w:after="240" w:line="240" w:lineRule="auto"/>
        <w:rPr>
          <w:rFonts w:ascii="Arial" w:eastAsia="Times New Roman" w:hAnsi="Arial" w:cs="Arial"/>
          <w:color w:val="000000"/>
          <w:sz w:val="24"/>
          <w:szCs w:val="24"/>
          <w:lang w:val="en"/>
        </w:rPr>
      </w:pPr>
      <w:r w:rsidRPr="006B268F">
        <w:rPr>
          <w:rFonts w:ascii="Arial" w:eastAsia="Times New Roman" w:hAnsi="Arial" w:cs="Arial"/>
          <w:color w:val="000000"/>
          <w:sz w:val="24"/>
          <w:szCs w:val="24"/>
          <w:lang w:val="en"/>
        </w:rPr>
        <w:t>kept in a form which permits identification of dat</w:t>
      </w:r>
      <w:r w:rsidR="004325F0">
        <w:rPr>
          <w:rFonts w:ascii="Arial" w:eastAsia="Times New Roman" w:hAnsi="Arial" w:cs="Arial"/>
          <w:color w:val="000000"/>
          <w:sz w:val="24"/>
          <w:szCs w:val="24"/>
          <w:lang w:val="en"/>
        </w:rPr>
        <w:t>a subjects for no longer than</w:t>
      </w:r>
      <w:r w:rsidRPr="006B268F">
        <w:rPr>
          <w:rFonts w:ascii="Arial" w:eastAsia="Times New Roman" w:hAnsi="Arial" w:cs="Arial"/>
          <w:color w:val="000000"/>
          <w:sz w:val="24"/>
          <w:szCs w:val="24"/>
          <w:lang w:val="en"/>
        </w:rPr>
        <w:t xml:space="preserve"> necessary; and</w:t>
      </w:r>
    </w:p>
    <w:p w14:paraId="47595FF9" w14:textId="77777777" w:rsidR="006B268F" w:rsidRPr="006B268F" w:rsidRDefault="006B268F" w:rsidP="006B268F">
      <w:pPr>
        <w:pStyle w:val="ListParagraph"/>
        <w:numPr>
          <w:ilvl w:val="0"/>
          <w:numId w:val="24"/>
        </w:numPr>
        <w:shd w:val="clear" w:color="auto" w:fill="FFFFFF" w:themeFill="background1"/>
        <w:spacing w:line="240" w:lineRule="auto"/>
        <w:rPr>
          <w:rFonts w:ascii="Arial" w:eastAsia="Times New Roman" w:hAnsi="Arial" w:cs="Arial"/>
          <w:color w:val="000000"/>
          <w:sz w:val="24"/>
          <w:szCs w:val="24"/>
          <w:lang w:val="en"/>
        </w:rPr>
      </w:pPr>
      <w:r w:rsidRPr="006B268F">
        <w:rPr>
          <w:rFonts w:ascii="Arial" w:eastAsia="Times New Roman" w:hAnsi="Arial" w:cs="Arial"/>
          <w:color w:val="000000"/>
          <w:sz w:val="24"/>
          <w:szCs w:val="24"/>
          <w:lang w:val="en"/>
        </w:rPr>
        <w:t xml:space="preserve">processed in a manner that ensures appropriate security, including protection against </w:t>
      </w:r>
      <w:proofErr w:type="spellStart"/>
      <w:r w:rsidRPr="006B268F">
        <w:rPr>
          <w:rFonts w:ascii="Arial" w:eastAsia="Times New Roman" w:hAnsi="Arial" w:cs="Arial"/>
          <w:color w:val="000000"/>
          <w:sz w:val="24"/>
          <w:szCs w:val="24"/>
          <w:lang w:val="en"/>
        </w:rPr>
        <w:t>unauthorised</w:t>
      </w:r>
      <w:proofErr w:type="spellEnd"/>
      <w:r w:rsidRPr="006B268F">
        <w:rPr>
          <w:rFonts w:ascii="Arial" w:eastAsia="Times New Roman" w:hAnsi="Arial" w:cs="Arial"/>
          <w:color w:val="000000"/>
          <w:sz w:val="24"/>
          <w:szCs w:val="24"/>
          <w:lang w:val="en"/>
        </w:rPr>
        <w:t xml:space="preserve"> or unlawful processing and against accidental loss, destruction or damage, using appropriate technical or </w:t>
      </w:r>
      <w:proofErr w:type="spellStart"/>
      <w:r w:rsidRPr="006B268F">
        <w:rPr>
          <w:rFonts w:ascii="Arial" w:eastAsia="Times New Roman" w:hAnsi="Arial" w:cs="Arial"/>
          <w:color w:val="000000"/>
          <w:sz w:val="24"/>
          <w:szCs w:val="24"/>
          <w:lang w:val="en"/>
        </w:rPr>
        <w:t>organisational</w:t>
      </w:r>
      <w:proofErr w:type="spellEnd"/>
      <w:r w:rsidRPr="006B268F">
        <w:rPr>
          <w:rFonts w:ascii="Arial" w:eastAsia="Times New Roman" w:hAnsi="Arial" w:cs="Arial"/>
          <w:color w:val="000000"/>
          <w:sz w:val="24"/>
          <w:szCs w:val="24"/>
          <w:lang w:val="en"/>
        </w:rPr>
        <w:t xml:space="preserve"> measures</w:t>
      </w:r>
      <w:r w:rsidR="004325F0">
        <w:rPr>
          <w:rFonts w:ascii="Arial" w:eastAsia="Times New Roman" w:hAnsi="Arial" w:cs="Arial"/>
          <w:color w:val="000000"/>
          <w:sz w:val="24"/>
          <w:szCs w:val="24"/>
          <w:lang w:val="en"/>
        </w:rPr>
        <w:t>.</w:t>
      </w:r>
    </w:p>
    <w:p w14:paraId="4AC3BB4F" w14:textId="77777777" w:rsidR="006B268F" w:rsidRDefault="00DF23C3" w:rsidP="006F458F">
      <w:pPr>
        <w:tabs>
          <w:tab w:val="left" w:pos="709"/>
        </w:tabs>
        <w:spacing w:after="0" w:line="240" w:lineRule="auto"/>
        <w:ind w:left="426" w:hanging="426"/>
        <w:contextualSpacing/>
        <w:textAlignment w:val="baseline"/>
        <w:rPr>
          <w:rFonts w:ascii="Arial" w:hAnsi="Arial" w:cs="Arial"/>
          <w:bCs/>
          <w:color w:val="000000" w:themeColor="text1"/>
          <w:kern w:val="24"/>
          <w:sz w:val="24"/>
          <w:szCs w:val="24"/>
        </w:rPr>
      </w:pPr>
      <w:r>
        <w:rPr>
          <w:rFonts w:ascii="Arial" w:hAnsi="Arial" w:cs="Arial"/>
          <w:bCs/>
          <w:color w:val="000000" w:themeColor="text1"/>
          <w:kern w:val="24"/>
          <w:sz w:val="24"/>
          <w:szCs w:val="24"/>
        </w:rPr>
        <w:t xml:space="preserve">3.2 </w:t>
      </w:r>
      <w:r w:rsidR="00317173">
        <w:rPr>
          <w:rFonts w:ascii="Arial" w:hAnsi="Arial" w:cs="Arial"/>
          <w:bCs/>
          <w:color w:val="000000" w:themeColor="text1"/>
          <w:kern w:val="24"/>
          <w:sz w:val="24"/>
          <w:szCs w:val="24"/>
        </w:rPr>
        <w:t xml:space="preserve">The </w:t>
      </w:r>
      <w:r w:rsidR="00332598">
        <w:rPr>
          <w:rFonts w:ascii="Arial" w:hAnsi="Arial" w:cs="Arial"/>
          <w:bCs/>
          <w:color w:val="000000" w:themeColor="text1"/>
          <w:kern w:val="24"/>
          <w:sz w:val="24"/>
          <w:szCs w:val="24"/>
        </w:rPr>
        <w:t>school</w:t>
      </w:r>
      <w:r w:rsidR="00AD6013">
        <w:rPr>
          <w:rFonts w:ascii="Arial" w:hAnsi="Arial" w:cs="Arial"/>
          <w:bCs/>
          <w:color w:val="000000" w:themeColor="text1"/>
          <w:kern w:val="24"/>
          <w:sz w:val="24"/>
          <w:szCs w:val="24"/>
        </w:rPr>
        <w:t>s in the federation</w:t>
      </w:r>
      <w:r w:rsidR="00317173">
        <w:rPr>
          <w:rFonts w:ascii="Arial" w:hAnsi="Arial" w:cs="Arial"/>
          <w:bCs/>
          <w:color w:val="000000" w:themeColor="text1"/>
          <w:kern w:val="24"/>
          <w:sz w:val="24"/>
          <w:szCs w:val="24"/>
        </w:rPr>
        <w:t xml:space="preserve"> will demonstrate accountability in adhering to the rights of individuals</w:t>
      </w:r>
      <w:r w:rsidR="00FE5D07">
        <w:rPr>
          <w:rFonts w:ascii="Arial" w:hAnsi="Arial" w:cs="Arial"/>
          <w:bCs/>
          <w:color w:val="000000" w:themeColor="text1"/>
          <w:kern w:val="24"/>
          <w:sz w:val="24"/>
          <w:szCs w:val="24"/>
        </w:rPr>
        <w:t xml:space="preserve"> set out in data protection law</w:t>
      </w:r>
      <w:r w:rsidR="00317173">
        <w:rPr>
          <w:rFonts w:ascii="Arial" w:hAnsi="Arial" w:cs="Arial"/>
          <w:bCs/>
          <w:color w:val="000000" w:themeColor="text1"/>
          <w:kern w:val="24"/>
          <w:sz w:val="24"/>
          <w:szCs w:val="24"/>
        </w:rPr>
        <w:t>, including</w:t>
      </w:r>
      <w:r w:rsidR="009266A8">
        <w:rPr>
          <w:rFonts w:ascii="Arial" w:hAnsi="Arial" w:cs="Arial"/>
          <w:bCs/>
          <w:color w:val="000000" w:themeColor="text1"/>
          <w:kern w:val="24"/>
          <w:sz w:val="24"/>
          <w:szCs w:val="24"/>
        </w:rPr>
        <w:t xml:space="preserve"> their right</w:t>
      </w:r>
      <w:r w:rsidR="00317173">
        <w:rPr>
          <w:rFonts w:ascii="Arial" w:hAnsi="Arial" w:cs="Arial"/>
          <w:bCs/>
          <w:color w:val="000000" w:themeColor="text1"/>
          <w:kern w:val="24"/>
          <w:sz w:val="24"/>
          <w:szCs w:val="24"/>
        </w:rPr>
        <w:t>:</w:t>
      </w:r>
    </w:p>
    <w:p w14:paraId="51F59619" w14:textId="77777777" w:rsidR="00795315" w:rsidRPr="00795315" w:rsidRDefault="00795315" w:rsidP="00795315">
      <w:pPr>
        <w:spacing w:after="0" w:line="240" w:lineRule="auto"/>
        <w:textAlignment w:val="baseline"/>
        <w:rPr>
          <w:rFonts w:ascii="Arial" w:eastAsia="Times New Roman" w:hAnsi="Arial" w:cs="Arial"/>
          <w:sz w:val="24"/>
          <w:szCs w:val="24"/>
        </w:rPr>
      </w:pPr>
      <w:r w:rsidRPr="00795315">
        <w:rPr>
          <w:rFonts w:ascii="Arial" w:hAnsi="Arial" w:cs="Arial"/>
          <w:color w:val="000000" w:themeColor="text1"/>
          <w:kern w:val="24"/>
          <w:sz w:val="24"/>
          <w:szCs w:val="24"/>
        </w:rPr>
        <w:t> </w:t>
      </w:r>
    </w:p>
    <w:p w14:paraId="558C1319" w14:textId="77777777" w:rsidR="00795315" w:rsidRPr="009266A8" w:rsidRDefault="00795315" w:rsidP="009266A8">
      <w:pPr>
        <w:pStyle w:val="ListParagraph"/>
        <w:numPr>
          <w:ilvl w:val="0"/>
          <w:numId w:val="25"/>
        </w:numPr>
        <w:spacing w:after="0" w:line="240" w:lineRule="auto"/>
        <w:rPr>
          <w:rFonts w:ascii="Arial" w:eastAsia="Times New Roman" w:hAnsi="Arial" w:cs="Arial"/>
          <w:sz w:val="24"/>
          <w:szCs w:val="24"/>
        </w:rPr>
      </w:pPr>
      <w:r w:rsidRPr="009266A8">
        <w:rPr>
          <w:rFonts w:ascii="Arial" w:hAnsi="Arial" w:cs="Arial"/>
          <w:color w:val="000000" w:themeColor="text1"/>
          <w:kern w:val="24"/>
          <w:sz w:val="24"/>
          <w:szCs w:val="24"/>
        </w:rPr>
        <w:t>to be informed</w:t>
      </w:r>
    </w:p>
    <w:p w14:paraId="79C59400" w14:textId="77777777" w:rsidR="00795315" w:rsidRPr="009266A8" w:rsidRDefault="00795315" w:rsidP="009266A8">
      <w:pPr>
        <w:pStyle w:val="ListParagraph"/>
        <w:numPr>
          <w:ilvl w:val="0"/>
          <w:numId w:val="25"/>
        </w:numPr>
        <w:spacing w:after="0" w:line="240" w:lineRule="auto"/>
        <w:rPr>
          <w:rFonts w:ascii="Arial" w:eastAsia="Times New Roman" w:hAnsi="Arial" w:cs="Arial"/>
          <w:sz w:val="24"/>
          <w:szCs w:val="24"/>
        </w:rPr>
      </w:pPr>
      <w:r w:rsidRPr="009266A8">
        <w:rPr>
          <w:rFonts w:ascii="Arial" w:hAnsi="Arial" w:cs="Arial"/>
          <w:color w:val="000000" w:themeColor="text1"/>
          <w:kern w:val="24"/>
          <w:sz w:val="24"/>
          <w:szCs w:val="24"/>
        </w:rPr>
        <w:t>of access</w:t>
      </w:r>
    </w:p>
    <w:p w14:paraId="2BCBAFC0" w14:textId="77777777" w:rsidR="00795315" w:rsidRPr="009266A8" w:rsidRDefault="00795315" w:rsidP="009266A8">
      <w:pPr>
        <w:pStyle w:val="ListParagraph"/>
        <w:numPr>
          <w:ilvl w:val="0"/>
          <w:numId w:val="25"/>
        </w:numPr>
        <w:spacing w:after="0" w:line="240" w:lineRule="auto"/>
        <w:rPr>
          <w:rFonts w:ascii="Arial" w:eastAsia="Times New Roman" w:hAnsi="Arial" w:cs="Arial"/>
          <w:sz w:val="24"/>
          <w:szCs w:val="24"/>
        </w:rPr>
      </w:pPr>
      <w:r w:rsidRPr="009266A8">
        <w:rPr>
          <w:rFonts w:ascii="Arial" w:hAnsi="Arial" w:cs="Arial"/>
          <w:color w:val="000000" w:themeColor="text1"/>
          <w:kern w:val="24"/>
          <w:sz w:val="24"/>
          <w:szCs w:val="24"/>
        </w:rPr>
        <w:t>to rectification</w:t>
      </w:r>
    </w:p>
    <w:p w14:paraId="40221405" w14:textId="77777777" w:rsidR="00795315" w:rsidRPr="009266A8" w:rsidRDefault="00795315" w:rsidP="009266A8">
      <w:pPr>
        <w:pStyle w:val="ListParagraph"/>
        <w:numPr>
          <w:ilvl w:val="0"/>
          <w:numId w:val="25"/>
        </w:numPr>
        <w:spacing w:after="0" w:line="240" w:lineRule="auto"/>
        <w:rPr>
          <w:rFonts w:ascii="Arial" w:eastAsia="Times New Roman" w:hAnsi="Arial" w:cs="Arial"/>
          <w:sz w:val="24"/>
          <w:szCs w:val="24"/>
        </w:rPr>
      </w:pPr>
      <w:r w:rsidRPr="009266A8">
        <w:rPr>
          <w:rFonts w:ascii="Arial" w:hAnsi="Arial" w:cs="Arial"/>
          <w:color w:val="000000" w:themeColor="text1"/>
          <w:kern w:val="24"/>
          <w:sz w:val="24"/>
          <w:szCs w:val="24"/>
        </w:rPr>
        <w:t>to erasure</w:t>
      </w:r>
    </w:p>
    <w:p w14:paraId="7666D14A" w14:textId="77777777" w:rsidR="00795315" w:rsidRPr="009266A8" w:rsidRDefault="00795315" w:rsidP="009266A8">
      <w:pPr>
        <w:pStyle w:val="ListParagraph"/>
        <w:numPr>
          <w:ilvl w:val="0"/>
          <w:numId w:val="25"/>
        </w:numPr>
        <w:spacing w:after="0" w:line="240" w:lineRule="auto"/>
        <w:rPr>
          <w:rFonts w:ascii="Arial" w:eastAsia="Times New Roman" w:hAnsi="Arial" w:cs="Arial"/>
          <w:sz w:val="24"/>
          <w:szCs w:val="24"/>
        </w:rPr>
      </w:pPr>
      <w:r w:rsidRPr="009266A8">
        <w:rPr>
          <w:rFonts w:ascii="Arial" w:hAnsi="Arial" w:cs="Arial"/>
          <w:color w:val="000000" w:themeColor="text1"/>
          <w:kern w:val="24"/>
          <w:sz w:val="24"/>
          <w:szCs w:val="24"/>
        </w:rPr>
        <w:t>to restrict processing</w:t>
      </w:r>
    </w:p>
    <w:p w14:paraId="6177FD0A" w14:textId="77777777" w:rsidR="00795315" w:rsidRPr="009266A8" w:rsidRDefault="00795315" w:rsidP="009266A8">
      <w:pPr>
        <w:pStyle w:val="ListParagraph"/>
        <w:numPr>
          <w:ilvl w:val="0"/>
          <w:numId w:val="25"/>
        </w:numPr>
        <w:spacing w:after="0" w:line="240" w:lineRule="auto"/>
        <w:rPr>
          <w:rFonts w:ascii="Arial" w:eastAsia="Times New Roman" w:hAnsi="Arial" w:cs="Arial"/>
          <w:sz w:val="24"/>
          <w:szCs w:val="24"/>
        </w:rPr>
      </w:pPr>
      <w:r w:rsidRPr="009266A8">
        <w:rPr>
          <w:rFonts w:ascii="Arial" w:hAnsi="Arial" w:cs="Arial"/>
          <w:color w:val="000000" w:themeColor="text1"/>
          <w:kern w:val="24"/>
          <w:sz w:val="24"/>
          <w:szCs w:val="24"/>
        </w:rPr>
        <w:t>to data portability</w:t>
      </w:r>
    </w:p>
    <w:p w14:paraId="53335DE5" w14:textId="77777777" w:rsidR="00795315" w:rsidRPr="009266A8" w:rsidRDefault="00795315" w:rsidP="009266A8">
      <w:pPr>
        <w:pStyle w:val="ListParagraph"/>
        <w:numPr>
          <w:ilvl w:val="0"/>
          <w:numId w:val="25"/>
        </w:numPr>
        <w:spacing w:after="0" w:line="240" w:lineRule="auto"/>
        <w:rPr>
          <w:rFonts w:ascii="Arial" w:eastAsia="Times New Roman" w:hAnsi="Arial" w:cs="Arial"/>
          <w:sz w:val="24"/>
          <w:szCs w:val="24"/>
        </w:rPr>
      </w:pPr>
      <w:r w:rsidRPr="009266A8">
        <w:rPr>
          <w:rFonts w:ascii="Arial" w:hAnsi="Arial" w:cs="Arial"/>
          <w:color w:val="000000" w:themeColor="text1"/>
          <w:kern w:val="24"/>
          <w:sz w:val="24"/>
          <w:szCs w:val="24"/>
        </w:rPr>
        <w:t>to object</w:t>
      </w:r>
    </w:p>
    <w:p w14:paraId="74A5FE4B" w14:textId="77777777" w:rsidR="00795315" w:rsidRPr="009266A8" w:rsidRDefault="009266A8" w:rsidP="009266A8">
      <w:pPr>
        <w:pStyle w:val="ListParagraph"/>
        <w:numPr>
          <w:ilvl w:val="0"/>
          <w:numId w:val="25"/>
        </w:numPr>
        <w:spacing w:after="0" w:line="240" w:lineRule="auto"/>
        <w:rPr>
          <w:rFonts w:ascii="Arial" w:eastAsia="Times New Roman" w:hAnsi="Arial" w:cs="Arial"/>
          <w:sz w:val="24"/>
          <w:szCs w:val="24"/>
        </w:rPr>
      </w:pPr>
      <w:r w:rsidRPr="009266A8">
        <w:rPr>
          <w:rFonts w:ascii="Arial" w:hAnsi="Arial" w:cs="Arial"/>
          <w:color w:val="000000" w:themeColor="text1"/>
          <w:kern w:val="24"/>
          <w:sz w:val="24"/>
          <w:szCs w:val="24"/>
        </w:rPr>
        <w:t>and r</w:t>
      </w:r>
      <w:r w:rsidR="00795315" w:rsidRPr="009266A8">
        <w:rPr>
          <w:rFonts w:ascii="Arial" w:hAnsi="Arial" w:cs="Arial"/>
          <w:color w:val="000000" w:themeColor="text1"/>
          <w:kern w:val="24"/>
          <w:sz w:val="24"/>
          <w:szCs w:val="24"/>
        </w:rPr>
        <w:t>ights in relation to automated decision making and profiling.</w:t>
      </w:r>
    </w:p>
    <w:p w14:paraId="1F1976DD" w14:textId="77777777" w:rsidR="0064403F" w:rsidRDefault="0064403F" w:rsidP="0064403F">
      <w:pPr>
        <w:rPr>
          <w:rFonts w:ascii="Arial" w:hAnsi="Arial" w:cs="Arial"/>
          <w:sz w:val="24"/>
          <w:szCs w:val="24"/>
        </w:rPr>
      </w:pPr>
    </w:p>
    <w:p w14:paraId="2EF1BA41" w14:textId="77777777" w:rsidR="00360A50" w:rsidRPr="007C041A" w:rsidRDefault="007C041A" w:rsidP="007749FF">
      <w:pPr>
        <w:pStyle w:val="Heading2"/>
        <w:numPr>
          <w:ilvl w:val="0"/>
          <w:numId w:val="30"/>
        </w:numPr>
        <w:rPr>
          <w:rFonts w:ascii="Arial" w:hAnsi="Arial" w:cs="Arial"/>
          <w:color w:val="auto"/>
          <w:sz w:val="24"/>
          <w:szCs w:val="24"/>
        </w:rPr>
      </w:pPr>
      <w:r w:rsidRPr="007C041A">
        <w:rPr>
          <w:rFonts w:ascii="Arial" w:hAnsi="Arial" w:cs="Arial"/>
          <w:color w:val="auto"/>
          <w:sz w:val="24"/>
          <w:szCs w:val="24"/>
        </w:rPr>
        <w:t>Accountability</w:t>
      </w:r>
      <w:r w:rsidR="00D009BF">
        <w:rPr>
          <w:rFonts w:ascii="Arial" w:hAnsi="Arial" w:cs="Arial"/>
          <w:color w:val="auto"/>
          <w:sz w:val="24"/>
          <w:szCs w:val="24"/>
        </w:rPr>
        <w:t xml:space="preserve"> and monitoring</w:t>
      </w:r>
    </w:p>
    <w:p w14:paraId="0A830B69" w14:textId="77777777" w:rsidR="007C041A" w:rsidRDefault="00332598" w:rsidP="007749FF">
      <w:pPr>
        <w:autoSpaceDE w:val="0"/>
        <w:autoSpaceDN w:val="0"/>
        <w:adjustRightInd w:val="0"/>
        <w:spacing w:after="0" w:line="240" w:lineRule="auto"/>
        <w:ind w:left="426" w:hanging="426"/>
        <w:rPr>
          <w:rFonts w:ascii="Arial" w:hAnsi="Arial" w:cs="Arial"/>
          <w:sz w:val="24"/>
          <w:szCs w:val="24"/>
          <w:lang w:eastAsia="en-US"/>
        </w:rPr>
      </w:pPr>
      <w:r>
        <w:rPr>
          <w:rFonts w:ascii="Arial" w:hAnsi="Arial" w:cs="Arial"/>
          <w:sz w:val="24"/>
          <w:szCs w:val="24"/>
          <w:lang w:eastAsia="en-US"/>
        </w:rPr>
        <w:t>4.1</w:t>
      </w:r>
      <w:r w:rsidR="007749FF">
        <w:rPr>
          <w:rFonts w:ascii="Arial" w:hAnsi="Arial" w:cs="Arial"/>
          <w:sz w:val="24"/>
          <w:szCs w:val="24"/>
          <w:lang w:eastAsia="en-US"/>
        </w:rPr>
        <w:t xml:space="preserve"> </w:t>
      </w:r>
      <w:r>
        <w:rPr>
          <w:rFonts w:ascii="Arial" w:hAnsi="Arial" w:cs="Arial"/>
          <w:sz w:val="24"/>
          <w:szCs w:val="24"/>
          <w:lang w:eastAsia="en-US"/>
        </w:rPr>
        <w:t>The Headteacher</w:t>
      </w:r>
      <w:r w:rsidR="00360A50" w:rsidRPr="007C041A">
        <w:rPr>
          <w:rFonts w:ascii="Arial" w:hAnsi="Arial" w:cs="Arial"/>
          <w:sz w:val="24"/>
          <w:szCs w:val="24"/>
          <w:lang w:eastAsia="en-US"/>
        </w:rPr>
        <w:t xml:space="preserve"> </w:t>
      </w:r>
      <w:r>
        <w:rPr>
          <w:rFonts w:ascii="Arial" w:hAnsi="Arial" w:cs="Arial"/>
          <w:sz w:val="24"/>
          <w:szCs w:val="24"/>
          <w:lang w:eastAsia="en-US"/>
        </w:rPr>
        <w:t>i</w:t>
      </w:r>
      <w:r w:rsidR="00C81611">
        <w:rPr>
          <w:rFonts w:ascii="Arial" w:hAnsi="Arial" w:cs="Arial"/>
          <w:sz w:val="24"/>
          <w:szCs w:val="24"/>
          <w:lang w:eastAsia="en-US"/>
        </w:rPr>
        <w:t xml:space="preserve">s </w:t>
      </w:r>
      <w:r>
        <w:rPr>
          <w:rFonts w:ascii="Arial" w:hAnsi="Arial" w:cs="Arial"/>
          <w:sz w:val="24"/>
          <w:szCs w:val="24"/>
          <w:lang w:eastAsia="en-US"/>
        </w:rPr>
        <w:t>the Information Asset Owner</w:t>
      </w:r>
      <w:r w:rsidR="00C81611">
        <w:rPr>
          <w:rFonts w:ascii="Arial" w:hAnsi="Arial" w:cs="Arial"/>
          <w:sz w:val="24"/>
          <w:szCs w:val="24"/>
          <w:lang w:eastAsia="en-US"/>
        </w:rPr>
        <w:t xml:space="preserve"> </w:t>
      </w:r>
      <w:r>
        <w:rPr>
          <w:rFonts w:ascii="Arial" w:hAnsi="Arial" w:cs="Arial"/>
          <w:sz w:val="24"/>
          <w:szCs w:val="24"/>
          <w:lang w:eastAsia="en-US"/>
        </w:rPr>
        <w:t>for the School</w:t>
      </w:r>
      <w:r w:rsidR="00AD6013">
        <w:rPr>
          <w:rFonts w:ascii="Arial" w:hAnsi="Arial" w:cs="Arial"/>
          <w:sz w:val="24"/>
          <w:szCs w:val="24"/>
          <w:lang w:eastAsia="en-US"/>
        </w:rPr>
        <w:t>s in the Federation</w:t>
      </w:r>
      <w:r w:rsidR="00A02CA1">
        <w:rPr>
          <w:rFonts w:ascii="Arial" w:hAnsi="Arial" w:cs="Arial"/>
          <w:sz w:val="24"/>
          <w:szCs w:val="24"/>
          <w:lang w:eastAsia="en-US"/>
        </w:rPr>
        <w:t xml:space="preserve">, </w:t>
      </w:r>
      <w:r>
        <w:rPr>
          <w:rFonts w:ascii="Arial" w:hAnsi="Arial" w:cs="Arial"/>
          <w:sz w:val="24"/>
          <w:szCs w:val="24"/>
          <w:lang w:eastAsia="en-US"/>
        </w:rPr>
        <w:t>reporting to the Governing Body</w:t>
      </w:r>
      <w:r w:rsidR="00C81611">
        <w:rPr>
          <w:rFonts w:ascii="Arial" w:hAnsi="Arial" w:cs="Arial"/>
          <w:sz w:val="24"/>
          <w:szCs w:val="24"/>
          <w:lang w:eastAsia="en-US"/>
        </w:rPr>
        <w:t xml:space="preserve">. </w:t>
      </w:r>
    </w:p>
    <w:p w14:paraId="60596CAC" w14:textId="77777777" w:rsidR="00C81611" w:rsidRDefault="00C81611" w:rsidP="007C041A">
      <w:pPr>
        <w:autoSpaceDE w:val="0"/>
        <w:autoSpaceDN w:val="0"/>
        <w:adjustRightInd w:val="0"/>
        <w:spacing w:after="0" w:line="240" w:lineRule="auto"/>
        <w:rPr>
          <w:rFonts w:ascii="Arial" w:hAnsi="Arial" w:cs="Arial"/>
          <w:sz w:val="24"/>
          <w:szCs w:val="24"/>
          <w:lang w:eastAsia="en-US"/>
        </w:rPr>
      </w:pPr>
    </w:p>
    <w:p w14:paraId="61AADECB" w14:textId="77777777" w:rsidR="00332598" w:rsidRDefault="00332598" w:rsidP="00332598">
      <w:pPr>
        <w:autoSpaceDE w:val="0"/>
        <w:autoSpaceDN w:val="0"/>
        <w:adjustRightInd w:val="0"/>
        <w:spacing w:after="0" w:line="240" w:lineRule="auto"/>
        <w:ind w:left="426" w:hanging="426"/>
        <w:rPr>
          <w:rFonts w:ascii="Arial" w:hAnsi="Arial" w:cs="Arial"/>
          <w:sz w:val="24"/>
          <w:szCs w:val="24"/>
          <w:lang w:eastAsia="en-US"/>
        </w:rPr>
      </w:pPr>
      <w:r>
        <w:rPr>
          <w:rFonts w:ascii="Arial" w:hAnsi="Arial" w:cs="Arial"/>
          <w:sz w:val="24"/>
          <w:szCs w:val="24"/>
          <w:lang w:eastAsia="en-US"/>
        </w:rPr>
        <w:t xml:space="preserve">4.2 The </w:t>
      </w:r>
      <w:r w:rsidR="00AD6013">
        <w:rPr>
          <w:rFonts w:ascii="Arial" w:hAnsi="Arial" w:cs="Arial"/>
          <w:sz w:val="24"/>
          <w:szCs w:val="24"/>
          <w:lang w:eastAsia="en-US"/>
        </w:rPr>
        <w:t>schools in the federation</w:t>
      </w:r>
      <w:r>
        <w:rPr>
          <w:rFonts w:ascii="Arial" w:hAnsi="Arial" w:cs="Arial"/>
          <w:sz w:val="24"/>
          <w:szCs w:val="24"/>
          <w:lang w:eastAsia="en-US"/>
        </w:rPr>
        <w:t xml:space="preserve"> ha</w:t>
      </w:r>
      <w:r w:rsidR="00AD6013">
        <w:rPr>
          <w:rFonts w:ascii="Arial" w:hAnsi="Arial" w:cs="Arial"/>
          <w:sz w:val="24"/>
          <w:szCs w:val="24"/>
          <w:lang w:eastAsia="en-US"/>
        </w:rPr>
        <w:t>ve</w:t>
      </w:r>
      <w:r>
        <w:rPr>
          <w:rFonts w:ascii="Arial" w:hAnsi="Arial" w:cs="Arial"/>
          <w:sz w:val="24"/>
          <w:szCs w:val="24"/>
          <w:lang w:eastAsia="en-US"/>
        </w:rPr>
        <w:t xml:space="preserve"> contracted with Caerphilly County Borough Council to provide a Statutory </w:t>
      </w:r>
      <w:r w:rsidRPr="007C041A">
        <w:rPr>
          <w:rFonts w:ascii="Arial" w:hAnsi="Arial" w:cs="Arial"/>
          <w:sz w:val="24"/>
          <w:szCs w:val="24"/>
          <w:lang w:eastAsia="en-US"/>
        </w:rPr>
        <w:t xml:space="preserve">Data Protection Officer </w:t>
      </w:r>
      <w:r>
        <w:rPr>
          <w:rFonts w:ascii="Arial" w:hAnsi="Arial" w:cs="Arial"/>
          <w:sz w:val="24"/>
          <w:szCs w:val="24"/>
          <w:lang w:eastAsia="en-US"/>
        </w:rPr>
        <w:t>(DPO) to advise on management of personal information</w:t>
      </w:r>
      <w:r w:rsidRPr="007C041A">
        <w:rPr>
          <w:rFonts w:ascii="Arial" w:hAnsi="Arial" w:cs="Arial"/>
          <w:sz w:val="24"/>
          <w:szCs w:val="24"/>
          <w:lang w:eastAsia="en-US"/>
        </w:rPr>
        <w:t xml:space="preserve">. </w:t>
      </w:r>
    </w:p>
    <w:p w14:paraId="7332098E" w14:textId="77777777" w:rsidR="00332598" w:rsidRDefault="00332598" w:rsidP="00332598">
      <w:pPr>
        <w:autoSpaceDE w:val="0"/>
        <w:autoSpaceDN w:val="0"/>
        <w:adjustRightInd w:val="0"/>
        <w:spacing w:after="0" w:line="240" w:lineRule="auto"/>
        <w:rPr>
          <w:rFonts w:ascii="Arial" w:hAnsi="Arial" w:cs="Arial"/>
          <w:sz w:val="24"/>
          <w:szCs w:val="24"/>
          <w:lang w:eastAsia="en-US"/>
        </w:rPr>
      </w:pPr>
    </w:p>
    <w:p w14:paraId="61A5776F" w14:textId="77777777" w:rsidR="00D366E0" w:rsidRDefault="007749FF" w:rsidP="007749FF">
      <w:pPr>
        <w:autoSpaceDE w:val="0"/>
        <w:autoSpaceDN w:val="0"/>
        <w:adjustRightInd w:val="0"/>
        <w:spacing w:after="0" w:line="240" w:lineRule="auto"/>
        <w:ind w:left="426" w:hanging="426"/>
        <w:rPr>
          <w:rFonts w:ascii="Arial" w:hAnsi="Arial" w:cs="Arial"/>
          <w:sz w:val="24"/>
          <w:szCs w:val="24"/>
        </w:rPr>
      </w:pPr>
      <w:r>
        <w:rPr>
          <w:rFonts w:ascii="Arial" w:hAnsi="Arial" w:cs="Arial"/>
          <w:sz w:val="24"/>
          <w:szCs w:val="24"/>
        </w:rPr>
        <w:t xml:space="preserve">4.3 </w:t>
      </w:r>
      <w:r w:rsidR="00D366E0">
        <w:rPr>
          <w:rFonts w:ascii="Arial" w:hAnsi="Arial" w:cs="Arial"/>
          <w:sz w:val="24"/>
          <w:szCs w:val="24"/>
        </w:rPr>
        <w:t xml:space="preserve">Data Protection/Privacy Impact Assessments will be undertaken </w:t>
      </w:r>
      <w:r w:rsidR="00A02CA1">
        <w:rPr>
          <w:rFonts w:ascii="Arial" w:hAnsi="Arial" w:cs="Arial"/>
          <w:sz w:val="24"/>
          <w:szCs w:val="24"/>
        </w:rPr>
        <w:t xml:space="preserve">at an early stage </w:t>
      </w:r>
      <w:r w:rsidR="00D366E0">
        <w:rPr>
          <w:rFonts w:ascii="Arial" w:hAnsi="Arial" w:cs="Arial"/>
          <w:sz w:val="24"/>
          <w:szCs w:val="24"/>
        </w:rPr>
        <w:t xml:space="preserve">whenever </w:t>
      </w:r>
      <w:r w:rsidR="00A02CA1">
        <w:rPr>
          <w:rFonts w:ascii="Arial" w:hAnsi="Arial" w:cs="Arial"/>
          <w:sz w:val="24"/>
          <w:szCs w:val="24"/>
        </w:rPr>
        <w:t xml:space="preserve">use of </w:t>
      </w:r>
      <w:r w:rsidR="00D366E0">
        <w:rPr>
          <w:rFonts w:ascii="Arial" w:hAnsi="Arial" w:cs="Arial"/>
          <w:sz w:val="24"/>
          <w:szCs w:val="24"/>
        </w:rPr>
        <w:t>personal information is proposed</w:t>
      </w:r>
      <w:r w:rsidR="003D035E">
        <w:rPr>
          <w:rFonts w:ascii="Arial" w:hAnsi="Arial" w:cs="Arial"/>
          <w:sz w:val="24"/>
          <w:szCs w:val="24"/>
        </w:rPr>
        <w:t xml:space="preserve"> and particularly during new collaborations</w:t>
      </w:r>
      <w:r w:rsidR="00D366E0">
        <w:rPr>
          <w:rFonts w:ascii="Arial" w:hAnsi="Arial" w:cs="Arial"/>
          <w:sz w:val="24"/>
          <w:szCs w:val="24"/>
        </w:rPr>
        <w:t>.</w:t>
      </w:r>
    </w:p>
    <w:p w14:paraId="23E3B810" w14:textId="77777777" w:rsidR="00D366E0" w:rsidRDefault="00D366E0" w:rsidP="007C041A">
      <w:pPr>
        <w:autoSpaceDE w:val="0"/>
        <w:autoSpaceDN w:val="0"/>
        <w:adjustRightInd w:val="0"/>
        <w:spacing w:after="0" w:line="240" w:lineRule="auto"/>
        <w:rPr>
          <w:rFonts w:ascii="Arial" w:hAnsi="Arial" w:cs="Arial"/>
          <w:sz w:val="24"/>
          <w:szCs w:val="24"/>
        </w:rPr>
      </w:pPr>
    </w:p>
    <w:p w14:paraId="72191660" w14:textId="77777777" w:rsidR="003D035E" w:rsidRDefault="00C81611" w:rsidP="003D035E">
      <w:pPr>
        <w:pStyle w:val="ListParagraph"/>
        <w:numPr>
          <w:ilvl w:val="1"/>
          <w:numId w:val="30"/>
        </w:numPr>
        <w:autoSpaceDE w:val="0"/>
        <w:autoSpaceDN w:val="0"/>
        <w:adjustRightInd w:val="0"/>
        <w:spacing w:after="0" w:line="240" w:lineRule="auto"/>
        <w:rPr>
          <w:rFonts w:ascii="Arial" w:hAnsi="Arial" w:cs="Arial"/>
          <w:sz w:val="24"/>
          <w:szCs w:val="24"/>
        </w:rPr>
      </w:pPr>
      <w:r w:rsidRPr="003D035E">
        <w:rPr>
          <w:rFonts w:ascii="Arial" w:hAnsi="Arial" w:cs="Arial"/>
          <w:sz w:val="24"/>
          <w:szCs w:val="24"/>
        </w:rPr>
        <w:t>A</w:t>
      </w:r>
      <w:r w:rsidR="0064403F" w:rsidRPr="003D035E">
        <w:rPr>
          <w:rFonts w:ascii="Arial" w:hAnsi="Arial" w:cs="Arial"/>
          <w:sz w:val="24"/>
          <w:szCs w:val="24"/>
        </w:rPr>
        <w:t xml:space="preserve"> </w:t>
      </w:r>
      <w:r w:rsidRPr="003D035E">
        <w:rPr>
          <w:rFonts w:ascii="Arial" w:hAnsi="Arial" w:cs="Arial"/>
          <w:sz w:val="24"/>
          <w:szCs w:val="24"/>
        </w:rPr>
        <w:t>record of personal information</w:t>
      </w:r>
      <w:r w:rsidR="0064403F" w:rsidRPr="003D035E">
        <w:rPr>
          <w:rFonts w:ascii="Arial" w:hAnsi="Arial" w:cs="Arial"/>
          <w:sz w:val="24"/>
          <w:szCs w:val="24"/>
        </w:rPr>
        <w:t xml:space="preserve"> processing </w:t>
      </w:r>
      <w:r w:rsidRPr="003D035E">
        <w:rPr>
          <w:rFonts w:ascii="Arial" w:hAnsi="Arial" w:cs="Arial"/>
          <w:sz w:val="24"/>
          <w:szCs w:val="24"/>
        </w:rPr>
        <w:t xml:space="preserve">activities </w:t>
      </w:r>
      <w:r w:rsidR="0064403F" w:rsidRPr="003D035E">
        <w:rPr>
          <w:rFonts w:ascii="Arial" w:hAnsi="Arial" w:cs="Arial"/>
          <w:sz w:val="24"/>
          <w:szCs w:val="24"/>
        </w:rPr>
        <w:t>is maintained</w:t>
      </w:r>
      <w:r w:rsidR="00245384" w:rsidRPr="003D035E">
        <w:rPr>
          <w:rFonts w:ascii="Arial" w:hAnsi="Arial" w:cs="Arial"/>
          <w:sz w:val="24"/>
          <w:szCs w:val="24"/>
        </w:rPr>
        <w:t xml:space="preserve">, </w:t>
      </w:r>
      <w:r w:rsidR="003D035E">
        <w:rPr>
          <w:rFonts w:ascii="Arial" w:hAnsi="Arial" w:cs="Arial"/>
          <w:sz w:val="24"/>
          <w:szCs w:val="24"/>
        </w:rPr>
        <w:t>and the way that the information is managed is</w:t>
      </w:r>
      <w:r w:rsidR="003D035E" w:rsidRPr="007C041A">
        <w:rPr>
          <w:rFonts w:ascii="Arial" w:hAnsi="Arial" w:cs="Arial"/>
          <w:sz w:val="24"/>
          <w:szCs w:val="24"/>
        </w:rPr>
        <w:t xml:space="preserve"> regularly evaluated</w:t>
      </w:r>
      <w:r w:rsidR="003D035E">
        <w:rPr>
          <w:rFonts w:ascii="Arial" w:hAnsi="Arial" w:cs="Arial"/>
          <w:sz w:val="24"/>
          <w:szCs w:val="24"/>
        </w:rPr>
        <w:t xml:space="preserve"> using </w:t>
      </w:r>
      <w:r w:rsidR="00332598">
        <w:rPr>
          <w:rFonts w:ascii="Arial" w:hAnsi="Arial" w:cs="Arial"/>
          <w:sz w:val="24"/>
          <w:szCs w:val="24"/>
        </w:rPr>
        <w:t>Data Protection</w:t>
      </w:r>
      <w:r w:rsidR="003D035E">
        <w:rPr>
          <w:rFonts w:ascii="Arial" w:hAnsi="Arial" w:cs="Arial"/>
          <w:sz w:val="24"/>
          <w:szCs w:val="24"/>
        </w:rPr>
        <w:t xml:space="preserve"> Impact Assessments where appropriate. </w:t>
      </w:r>
    </w:p>
    <w:p w14:paraId="477C558A" w14:textId="77777777" w:rsidR="003D035E" w:rsidRPr="003D035E" w:rsidRDefault="003D035E" w:rsidP="003D035E">
      <w:pPr>
        <w:pStyle w:val="ListParagraph"/>
        <w:autoSpaceDE w:val="0"/>
        <w:autoSpaceDN w:val="0"/>
        <w:adjustRightInd w:val="0"/>
        <w:spacing w:after="0" w:line="240" w:lineRule="auto"/>
        <w:ind w:left="405"/>
        <w:rPr>
          <w:rFonts w:ascii="Arial" w:hAnsi="Arial" w:cs="Arial"/>
          <w:sz w:val="24"/>
          <w:szCs w:val="24"/>
        </w:rPr>
      </w:pPr>
    </w:p>
    <w:p w14:paraId="07EA61EF" w14:textId="77777777" w:rsidR="00360A50" w:rsidRPr="003D035E" w:rsidRDefault="003D035E" w:rsidP="007C041A">
      <w:pPr>
        <w:pStyle w:val="ListParagraph"/>
        <w:numPr>
          <w:ilvl w:val="1"/>
          <w:numId w:val="30"/>
        </w:numPr>
        <w:autoSpaceDE w:val="0"/>
        <w:autoSpaceDN w:val="0"/>
        <w:adjustRightInd w:val="0"/>
        <w:spacing w:after="0" w:line="240" w:lineRule="auto"/>
        <w:rPr>
          <w:rFonts w:ascii="Arial" w:hAnsi="Arial" w:cs="Arial"/>
          <w:sz w:val="24"/>
          <w:szCs w:val="24"/>
        </w:rPr>
      </w:pPr>
      <w:r>
        <w:rPr>
          <w:rFonts w:ascii="Arial" w:hAnsi="Arial" w:cs="Arial"/>
          <w:sz w:val="24"/>
          <w:szCs w:val="24"/>
        </w:rPr>
        <w:t>C</w:t>
      </w:r>
      <w:r w:rsidR="00A02CA1" w:rsidRPr="003D035E">
        <w:rPr>
          <w:rFonts w:ascii="Arial" w:hAnsi="Arial" w:cs="Arial"/>
          <w:sz w:val="24"/>
          <w:szCs w:val="24"/>
        </w:rPr>
        <w:t xml:space="preserve">lear and timely privacy notices </w:t>
      </w:r>
      <w:r>
        <w:rPr>
          <w:rFonts w:ascii="Arial" w:hAnsi="Arial" w:cs="Arial"/>
          <w:sz w:val="24"/>
          <w:szCs w:val="24"/>
        </w:rPr>
        <w:t xml:space="preserve">are communicated </w:t>
      </w:r>
      <w:r w:rsidR="00A02CA1" w:rsidRPr="003D035E">
        <w:rPr>
          <w:rFonts w:ascii="Arial" w:hAnsi="Arial" w:cs="Arial"/>
          <w:sz w:val="24"/>
          <w:szCs w:val="24"/>
        </w:rPr>
        <w:t>that</w:t>
      </w:r>
      <w:r w:rsidR="00245384" w:rsidRPr="003D035E">
        <w:rPr>
          <w:rFonts w:ascii="Arial" w:hAnsi="Arial" w:cs="Arial"/>
          <w:sz w:val="24"/>
          <w:szCs w:val="24"/>
        </w:rPr>
        <w:t xml:space="preserve"> enable the subject of the data to understand how their </w:t>
      </w:r>
      <w:r w:rsidR="00A02CA1" w:rsidRPr="003D035E">
        <w:rPr>
          <w:rFonts w:ascii="Arial" w:hAnsi="Arial" w:cs="Arial"/>
          <w:sz w:val="24"/>
          <w:szCs w:val="24"/>
        </w:rPr>
        <w:t>personal information</w:t>
      </w:r>
      <w:r w:rsidR="00245384" w:rsidRPr="003D035E">
        <w:rPr>
          <w:rFonts w:ascii="Arial" w:hAnsi="Arial" w:cs="Arial"/>
          <w:sz w:val="24"/>
          <w:szCs w:val="24"/>
        </w:rPr>
        <w:t xml:space="preserve"> is being used.</w:t>
      </w:r>
    </w:p>
    <w:p w14:paraId="45BBB649" w14:textId="77777777" w:rsidR="00C81611" w:rsidRDefault="00C81611" w:rsidP="007C041A">
      <w:pPr>
        <w:autoSpaceDE w:val="0"/>
        <w:autoSpaceDN w:val="0"/>
        <w:adjustRightInd w:val="0"/>
        <w:spacing w:after="0" w:line="240" w:lineRule="auto"/>
        <w:rPr>
          <w:rFonts w:ascii="Arial" w:hAnsi="Arial" w:cs="Arial"/>
          <w:sz w:val="24"/>
          <w:szCs w:val="24"/>
        </w:rPr>
      </w:pPr>
    </w:p>
    <w:p w14:paraId="4D4CEBA8" w14:textId="77777777" w:rsidR="00D878BA" w:rsidRPr="001013AB" w:rsidRDefault="000B20B2" w:rsidP="001013AB">
      <w:pPr>
        <w:pStyle w:val="ListParagraph"/>
        <w:numPr>
          <w:ilvl w:val="1"/>
          <w:numId w:val="30"/>
        </w:numPr>
        <w:autoSpaceDE w:val="0"/>
        <w:autoSpaceDN w:val="0"/>
        <w:adjustRightInd w:val="0"/>
        <w:spacing w:after="0" w:line="240" w:lineRule="auto"/>
        <w:rPr>
          <w:rFonts w:ascii="Arial" w:hAnsi="Arial" w:cs="Arial"/>
          <w:sz w:val="24"/>
          <w:szCs w:val="24"/>
        </w:rPr>
      </w:pPr>
      <w:r w:rsidRPr="001013AB">
        <w:rPr>
          <w:rFonts w:ascii="Arial" w:hAnsi="Arial" w:cs="Arial"/>
          <w:sz w:val="24"/>
          <w:szCs w:val="24"/>
        </w:rPr>
        <w:t>S</w:t>
      </w:r>
      <w:r w:rsidR="00D878BA" w:rsidRPr="001013AB">
        <w:rPr>
          <w:rFonts w:ascii="Arial" w:hAnsi="Arial" w:cs="Arial"/>
          <w:sz w:val="24"/>
          <w:szCs w:val="24"/>
        </w:rPr>
        <w:t xml:space="preserve">haring </w:t>
      </w:r>
      <w:r w:rsidRPr="001013AB">
        <w:rPr>
          <w:rFonts w:ascii="Arial" w:hAnsi="Arial" w:cs="Arial"/>
          <w:sz w:val="24"/>
          <w:szCs w:val="24"/>
        </w:rPr>
        <w:t xml:space="preserve">of personal information </w:t>
      </w:r>
      <w:r w:rsidR="00D878BA" w:rsidRPr="001013AB">
        <w:rPr>
          <w:rFonts w:ascii="Arial" w:hAnsi="Arial" w:cs="Arial"/>
          <w:sz w:val="24"/>
          <w:szCs w:val="24"/>
        </w:rPr>
        <w:t xml:space="preserve">is carried out </w:t>
      </w:r>
      <w:r w:rsidRPr="001013AB">
        <w:rPr>
          <w:rFonts w:ascii="Arial" w:hAnsi="Arial" w:cs="Arial"/>
          <w:sz w:val="24"/>
          <w:szCs w:val="24"/>
        </w:rPr>
        <w:t>i</w:t>
      </w:r>
      <w:r w:rsidR="00D878BA" w:rsidRPr="001013AB">
        <w:rPr>
          <w:rFonts w:ascii="Arial" w:hAnsi="Arial" w:cs="Arial"/>
          <w:sz w:val="24"/>
          <w:szCs w:val="24"/>
        </w:rPr>
        <w:t>n compliance with approved protocols</w:t>
      </w:r>
      <w:r w:rsidRPr="001013AB">
        <w:rPr>
          <w:rFonts w:ascii="Arial" w:hAnsi="Arial" w:cs="Arial"/>
          <w:sz w:val="24"/>
          <w:szCs w:val="24"/>
        </w:rPr>
        <w:t xml:space="preserve">, including </w:t>
      </w:r>
      <w:r w:rsidR="003D035E" w:rsidRPr="001013AB">
        <w:rPr>
          <w:rFonts w:ascii="Arial" w:hAnsi="Arial" w:cs="Arial"/>
          <w:sz w:val="24"/>
          <w:szCs w:val="24"/>
        </w:rPr>
        <w:t>t</w:t>
      </w:r>
      <w:r w:rsidRPr="001013AB">
        <w:rPr>
          <w:rFonts w:ascii="Arial" w:hAnsi="Arial" w:cs="Arial"/>
          <w:sz w:val="24"/>
          <w:szCs w:val="24"/>
        </w:rPr>
        <w:t>he Wales Accord on Sharing Personal Information and data pro</w:t>
      </w:r>
      <w:r w:rsidR="003D035E" w:rsidRPr="001013AB">
        <w:rPr>
          <w:rFonts w:ascii="Arial" w:hAnsi="Arial" w:cs="Arial"/>
          <w:sz w:val="24"/>
          <w:szCs w:val="24"/>
        </w:rPr>
        <w:t>cessor agreements</w:t>
      </w:r>
      <w:r w:rsidR="00D878BA" w:rsidRPr="001013AB">
        <w:rPr>
          <w:rFonts w:ascii="Arial" w:hAnsi="Arial" w:cs="Arial"/>
          <w:sz w:val="24"/>
          <w:szCs w:val="24"/>
        </w:rPr>
        <w:t>.</w:t>
      </w:r>
    </w:p>
    <w:p w14:paraId="1AF95D68" w14:textId="77777777" w:rsidR="001013AB" w:rsidRPr="001013AB" w:rsidRDefault="001013AB" w:rsidP="001013AB">
      <w:pPr>
        <w:pStyle w:val="ListParagraph"/>
        <w:rPr>
          <w:rFonts w:ascii="Arial" w:hAnsi="Arial" w:cs="Arial"/>
          <w:sz w:val="24"/>
          <w:szCs w:val="24"/>
        </w:rPr>
      </w:pPr>
    </w:p>
    <w:p w14:paraId="6B811C4C" w14:textId="77777777" w:rsidR="001013AB" w:rsidRPr="001013AB" w:rsidRDefault="001013AB" w:rsidP="001013AB">
      <w:pPr>
        <w:pStyle w:val="ListParagraph"/>
        <w:numPr>
          <w:ilvl w:val="1"/>
          <w:numId w:val="30"/>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Disposal of personal information will be strictly in line with the </w:t>
      </w:r>
      <w:r w:rsidR="00332598">
        <w:rPr>
          <w:rFonts w:ascii="Arial" w:hAnsi="Arial" w:cs="Arial"/>
          <w:sz w:val="24"/>
          <w:szCs w:val="24"/>
        </w:rPr>
        <w:t>School</w:t>
      </w:r>
      <w:r>
        <w:rPr>
          <w:rFonts w:ascii="Arial" w:hAnsi="Arial" w:cs="Arial"/>
          <w:sz w:val="24"/>
          <w:szCs w:val="24"/>
        </w:rPr>
        <w:t xml:space="preserve">’s Records Retention and Disposal Procedure. </w:t>
      </w:r>
    </w:p>
    <w:p w14:paraId="53276E51" w14:textId="77777777" w:rsidR="00D878BA" w:rsidRPr="00D878BA" w:rsidRDefault="00D878BA" w:rsidP="00D878BA">
      <w:pPr>
        <w:autoSpaceDE w:val="0"/>
        <w:autoSpaceDN w:val="0"/>
        <w:adjustRightInd w:val="0"/>
        <w:spacing w:after="0" w:line="240" w:lineRule="auto"/>
        <w:rPr>
          <w:rFonts w:ascii="Arial" w:hAnsi="Arial" w:cs="Arial"/>
          <w:sz w:val="24"/>
          <w:szCs w:val="24"/>
        </w:rPr>
      </w:pPr>
    </w:p>
    <w:p w14:paraId="2AC00A0B" w14:textId="77777777" w:rsidR="00245384" w:rsidRDefault="001013AB" w:rsidP="003D035E">
      <w:pPr>
        <w:autoSpaceDE w:val="0"/>
        <w:autoSpaceDN w:val="0"/>
        <w:adjustRightInd w:val="0"/>
        <w:spacing w:after="0" w:line="240" w:lineRule="auto"/>
        <w:ind w:left="405" w:hanging="405"/>
        <w:rPr>
          <w:rFonts w:ascii="Arial" w:hAnsi="Arial" w:cs="Arial"/>
          <w:sz w:val="24"/>
          <w:szCs w:val="24"/>
        </w:rPr>
      </w:pPr>
      <w:r>
        <w:rPr>
          <w:rFonts w:ascii="Arial" w:hAnsi="Arial" w:cs="Arial"/>
          <w:sz w:val="24"/>
          <w:szCs w:val="24"/>
        </w:rPr>
        <w:t>4.8</w:t>
      </w:r>
      <w:r w:rsidR="003D035E">
        <w:rPr>
          <w:rFonts w:ascii="Arial" w:hAnsi="Arial" w:cs="Arial"/>
          <w:sz w:val="24"/>
          <w:szCs w:val="24"/>
        </w:rPr>
        <w:t xml:space="preserve"> </w:t>
      </w:r>
      <w:r w:rsidR="00245384">
        <w:rPr>
          <w:rFonts w:ascii="Arial" w:hAnsi="Arial" w:cs="Arial"/>
          <w:sz w:val="24"/>
          <w:szCs w:val="24"/>
        </w:rPr>
        <w:t>E</w:t>
      </w:r>
      <w:r w:rsidR="00245384" w:rsidRPr="007C041A">
        <w:rPr>
          <w:rFonts w:ascii="Arial" w:hAnsi="Arial" w:cs="Arial"/>
          <w:sz w:val="24"/>
          <w:szCs w:val="24"/>
        </w:rPr>
        <w:t xml:space="preserve">veryone </w:t>
      </w:r>
      <w:r w:rsidR="00245384">
        <w:rPr>
          <w:rFonts w:ascii="Arial" w:hAnsi="Arial" w:cs="Arial"/>
          <w:sz w:val="24"/>
          <w:szCs w:val="24"/>
        </w:rPr>
        <w:t>processing</w:t>
      </w:r>
      <w:r w:rsidR="00245384" w:rsidRPr="007C041A">
        <w:rPr>
          <w:rFonts w:ascii="Arial" w:hAnsi="Arial" w:cs="Arial"/>
          <w:sz w:val="24"/>
          <w:szCs w:val="24"/>
        </w:rPr>
        <w:t xml:space="preserve"> personal information understands </w:t>
      </w:r>
      <w:r w:rsidR="00245384">
        <w:rPr>
          <w:rFonts w:ascii="Arial" w:hAnsi="Arial" w:cs="Arial"/>
          <w:sz w:val="24"/>
          <w:szCs w:val="24"/>
        </w:rPr>
        <w:t>their responsibilities</w:t>
      </w:r>
      <w:r w:rsidR="00245384" w:rsidRPr="007C041A">
        <w:rPr>
          <w:rFonts w:ascii="Arial" w:hAnsi="Arial" w:cs="Arial"/>
          <w:sz w:val="24"/>
          <w:szCs w:val="24"/>
        </w:rPr>
        <w:t xml:space="preserve"> </w:t>
      </w:r>
      <w:r w:rsidR="00245384">
        <w:rPr>
          <w:rFonts w:ascii="Arial" w:hAnsi="Arial" w:cs="Arial"/>
          <w:sz w:val="24"/>
          <w:szCs w:val="24"/>
        </w:rPr>
        <w:t xml:space="preserve">and receives appropriate </w:t>
      </w:r>
      <w:r w:rsidR="00245384" w:rsidRPr="007C041A">
        <w:rPr>
          <w:rFonts w:ascii="Arial" w:hAnsi="Arial" w:cs="Arial"/>
          <w:sz w:val="24"/>
          <w:szCs w:val="24"/>
        </w:rPr>
        <w:t>information</w:t>
      </w:r>
      <w:r w:rsidR="00245384">
        <w:rPr>
          <w:rFonts w:ascii="Arial" w:hAnsi="Arial" w:cs="Arial"/>
          <w:sz w:val="24"/>
          <w:szCs w:val="24"/>
        </w:rPr>
        <w:t xml:space="preserve"> to support them, including annual training.</w:t>
      </w:r>
    </w:p>
    <w:p w14:paraId="244E2210" w14:textId="77777777" w:rsidR="00245384" w:rsidRPr="007C041A" w:rsidRDefault="00245384" w:rsidP="00245384">
      <w:pPr>
        <w:autoSpaceDE w:val="0"/>
        <w:autoSpaceDN w:val="0"/>
        <w:adjustRightInd w:val="0"/>
        <w:spacing w:after="0" w:line="240" w:lineRule="auto"/>
        <w:rPr>
          <w:rFonts w:ascii="Arial" w:hAnsi="Arial" w:cs="Arial"/>
          <w:sz w:val="24"/>
          <w:szCs w:val="24"/>
        </w:rPr>
      </w:pPr>
    </w:p>
    <w:p w14:paraId="647D8006" w14:textId="77777777" w:rsidR="00D009BF" w:rsidRPr="00AA5105" w:rsidRDefault="00D009BF" w:rsidP="00D009BF">
      <w:pPr>
        <w:pStyle w:val="Heading2"/>
        <w:numPr>
          <w:ilvl w:val="0"/>
          <w:numId w:val="30"/>
        </w:numPr>
        <w:rPr>
          <w:rFonts w:ascii="Arial" w:hAnsi="Arial" w:cs="Arial"/>
          <w:color w:val="auto"/>
          <w:sz w:val="24"/>
          <w:szCs w:val="24"/>
        </w:rPr>
      </w:pPr>
      <w:r>
        <w:rPr>
          <w:rFonts w:ascii="Arial" w:hAnsi="Arial" w:cs="Arial"/>
          <w:color w:val="auto"/>
          <w:sz w:val="24"/>
          <w:szCs w:val="24"/>
        </w:rPr>
        <w:t>Complaints and data security incidents</w:t>
      </w:r>
    </w:p>
    <w:p w14:paraId="3DA55992" w14:textId="77777777" w:rsidR="00D009BF" w:rsidRDefault="00D009BF" w:rsidP="00D878BA">
      <w:pPr>
        <w:autoSpaceDE w:val="0"/>
        <w:autoSpaceDN w:val="0"/>
        <w:adjustRightInd w:val="0"/>
        <w:spacing w:after="0" w:line="240" w:lineRule="auto"/>
        <w:rPr>
          <w:rFonts w:ascii="Arial" w:hAnsi="Arial" w:cs="Arial"/>
          <w:sz w:val="24"/>
          <w:szCs w:val="24"/>
        </w:rPr>
      </w:pPr>
    </w:p>
    <w:p w14:paraId="0B6A0564" w14:textId="77777777" w:rsidR="00D878BA" w:rsidRPr="00D878BA" w:rsidRDefault="00D009BF" w:rsidP="00D878B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5.1 </w:t>
      </w:r>
      <w:r w:rsidR="00D878BA" w:rsidRPr="00D878BA">
        <w:rPr>
          <w:rFonts w:ascii="Arial" w:hAnsi="Arial" w:cs="Arial"/>
          <w:sz w:val="24"/>
          <w:szCs w:val="24"/>
        </w:rPr>
        <w:t xml:space="preserve">Failure to comply with </w:t>
      </w:r>
      <w:r>
        <w:rPr>
          <w:rFonts w:ascii="Arial" w:hAnsi="Arial" w:cs="Arial"/>
          <w:sz w:val="24"/>
          <w:szCs w:val="24"/>
        </w:rPr>
        <w:t>the law on data protection</w:t>
      </w:r>
      <w:r w:rsidR="00D878BA" w:rsidRPr="00D878BA">
        <w:rPr>
          <w:rFonts w:ascii="Arial" w:hAnsi="Arial" w:cs="Arial"/>
          <w:sz w:val="24"/>
          <w:szCs w:val="24"/>
        </w:rPr>
        <w:t xml:space="preserve"> may result in:</w:t>
      </w:r>
    </w:p>
    <w:p w14:paraId="7D5D8E83" w14:textId="77777777" w:rsidR="00D878BA" w:rsidRPr="00D878BA" w:rsidRDefault="00D878BA" w:rsidP="00D878BA">
      <w:pPr>
        <w:autoSpaceDE w:val="0"/>
        <w:autoSpaceDN w:val="0"/>
        <w:adjustRightInd w:val="0"/>
        <w:spacing w:after="0" w:line="240" w:lineRule="auto"/>
        <w:rPr>
          <w:rFonts w:ascii="Arial" w:hAnsi="Arial" w:cs="Arial"/>
          <w:sz w:val="24"/>
          <w:szCs w:val="24"/>
        </w:rPr>
      </w:pPr>
    </w:p>
    <w:p w14:paraId="093138D8" w14:textId="77777777" w:rsidR="00D009BF" w:rsidRDefault="007D178E" w:rsidP="00D878BA">
      <w:pPr>
        <w:pStyle w:val="ListParagraph"/>
        <w:numPr>
          <w:ilvl w:val="0"/>
          <w:numId w:val="21"/>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Serious consequences for individuals that the </w:t>
      </w:r>
      <w:r w:rsidR="009966F2">
        <w:rPr>
          <w:rFonts w:ascii="Arial" w:hAnsi="Arial" w:cs="Arial"/>
          <w:sz w:val="24"/>
          <w:szCs w:val="24"/>
        </w:rPr>
        <w:t>data</w:t>
      </w:r>
      <w:r>
        <w:rPr>
          <w:rFonts w:ascii="Arial" w:hAnsi="Arial" w:cs="Arial"/>
          <w:sz w:val="24"/>
          <w:szCs w:val="24"/>
        </w:rPr>
        <w:t xml:space="preserve"> relates to, including embarrassment, distress, financial loss</w:t>
      </w:r>
    </w:p>
    <w:p w14:paraId="405E76AF" w14:textId="77777777" w:rsidR="007D178E" w:rsidRPr="00D878BA" w:rsidRDefault="007D178E" w:rsidP="007D178E">
      <w:pPr>
        <w:pStyle w:val="ListParagraph"/>
        <w:numPr>
          <w:ilvl w:val="0"/>
          <w:numId w:val="21"/>
        </w:numPr>
        <w:autoSpaceDE w:val="0"/>
        <w:autoSpaceDN w:val="0"/>
        <w:adjustRightInd w:val="0"/>
        <w:spacing w:after="0" w:line="240" w:lineRule="auto"/>
        <w:rPr>
          <w:rFonts w:ascii="Arial" w:hAnsi="Arial" w:cs="Arial"/>
          <w:sz w:val="24"/>
          <w:szCs w:val="24"/>
        </w:rPr>
      </w:pPr>
      <w:r w:rsidRPr="00D878BA">
        <w:rPr>
          <w:rFonts w:ascii="Arial" w:hAnsi="Arial" w:cs="Arial"/>
          <w:sz w:val="24"/>
          <w:szCs w:val="24"/>
        </w:rPr>
        <w:t xml:space="preserve">Irreparable damage to the </w:t>
      </w:r>
      <w:r w:rsidR="00332598">
        <w:rPr>
          <w:rFonts w:ascii="Arial" w:hAnsi="Arial" w:cs="Arial"/>
          <w:sz w:val="24"/>
          <w:szCs w:val="24"/>
        </w:rPr>
        <w:t>school</w:t>
      </w:r>
      <w:r w:rsidRPr="00D878BA">
        <w:rPr>
          <w:rFonts w:ascii="Arial" w:hAnsi="Arial" w:cs="Arial"/>
          <w:sz w:val="24"/>
          <w:szCs w:val="24"/>
        </w:rPr>
        <w:t>’s reputation</w:t>
      </w:r>
      <w:r>
        <w:rPr>
          <w:rFonts w:ascii="Arial" w:hAnsi="Arial" w:cs="Arial"/>
          <w:sz w:val="24"/>
          <w:szCs w:val="24"/>
        </w:rPr>
        <w:t xml:space="preserve"> and loss of confidence in the </w:t>
      </w:r>
      <w:r w:rsidR="00332598">
        <w:rPr>
          <w:rFonts w:ascii="Arial" w:hAnsi="Arial" w:cs="Arial"/>
          <w:sz w:val="24"/>
          <w:szCs w:val="24"/>
        </w:rPr>
        <w:t>school</w:t>
      </w:r>
      <w:r>
        <w:rPr>
          <w:rFonts w:ascii="Arial" w:hAnsi="Arial" w:cs="Arial"/>
          <w:sz w:val="24"/>
          <w:szCs w:val="24"/>
        </w:rPr>
        <w:t>’s ability to manage information properly</w:t>
      </w:r>
    </w:p>
    <w:p w14:paraId="02FBE49B" w14:textId="77777777" w:rsidR="007D178E" w:rsidRDefault="007D178E" w:rsidP="007D178E">
      <w:pPr>
        <w:pStyle w:val="ListParagraph"/>
        <w:numPr>
          <w:ilvl w:val="0"/>
          <w:numId w:val="21"/>
        </w:numPr>
        <w:autoSpaceDE w:val="0"/>
        <w:autoSpaceDN w:val="0"/>
        <w:adjustRightInd w:val="0"/>
        <w:spacing w:after="0" w:line="240" w:lineRule="auto"/>
        <w:rPr>
          <w:rFonts w:ascii="Arial" w:hAnsi="Arial" w:cs="Arial"/>
          <w:sz w:val="24"/>
          <w:szCs w:val="24"/>
        </w:rPr>
      </w:pPr>
      <w:r>
        <w:rPr>
          <w:rFonts w:ascii="Arial" w:hAnsi="Arial" w:cs="Arial"/>
          <w:sz w:val="24"/>
          <w:szCs w:val="24"/>
        </w:rPr>
        <w:t>Monetary penalties</w:t>
      </w:r>
      <w:r w:rsidRPr="00D878BA">
        <w:rPr>
          <w:rFonts w:ascii="Arial" w:hAnsi="Arial" w:cs="Arial"/>
          <w:sz w:val="24"/>
          <w:szCs w:val="24"/>
        </w:rPr>
        <w:t xml:space="preserve"> and </w:t>
      </w:r>
      <w:r>
        <w:rPr>
          <w:rFonts w:ascii="Arial" w:hAnsi="Arial" w:cs="Arial"/>
          <w:sz w:val="24"/>
          <w:szCs w:val="24"/>
        </w:rPr>
        <w:t>compensation claims</w:t>
      </w:r>
    </w:p>
    <w:p w14:paraId="147DB74C" w14:textId="77777777" w:rsidR="007D178E" w:rsidRDefault="007D178E" w:rsidP="007D178E">
      <w:pPr>
        <w:pStyle w:val="ListParagraph"/>
        <w:numPr>
          <w:ilvl w:val="0"/>
          <w:numId w:val="21"/>
        </w:numPr>
        <w:autoSpaceDE w:val="0"/>
        <w:autoSpaceDN w:val="0"/>
        <w:adjustRightInd w:val="0"/>
        <w:spacing w:after="0" w:line="240" w:lineRule="auto"/>
        <w:rPr>
          <w:rFonts w:ascii="Arial" w:hAnsi="Arial" w:cs="Arial"/>
          <w:sz w:val="24"/>
          <w:szCs w:val="24"/>
        </w:rPr>
      </w:pPr>
      <w:r>
        <w:rPr>
          <w:rFonts w:ascii="Arial" w:hAnsi="Arial" w:cs="Arial"/>
          <w:sz w:val="24"/>
          <w:szCs w:val="24"/>
        </w:rPr>
        <w:t>Enforcement action from the Information Commissioner</w:t>
      </w:r>
    </w:p>
    <w:p w14:paraId="35ED9FCD" w14:textId="77777777" w:rsidR="007D178E" w:rsidRDefault="007D178E" w:rsidP="007D178E">
      <w:pPr>
        <w:pStyle w:val="ListParagraph"/>
        <w:numPr>
          <w:ilvl w:val="0"/>
          <w:numId w:val="21"/>
        </w:numPr>
        <w:autoSpaceDE w:val="0"/>
        <w:autoSpaceDN w:val="0"/>
        <w:adjustRightInd w:val="0"/>
        <w:spacing w:after="0" w:line="240" w:lineRule="auto"/>
        <w:rPr>
          <w:rFonts w:ascii="Arial" w:hAnsi="Arial" w:cs="Arial"/>
          <w:sz w:val="24"/>
          <w:szCs w:val="24"/>
        </w:rPr>
      </w:pPr>
      <w:r w:rsidRPr="00D878BA">
        <w:rPr>
          <w:rFonts w:ascii="Arial" w:hAnsi="Arial" w:cs="Arial"/>
          <w:sz w:val="24"/>
          <w:szCs w:val="24"/>
        </w:rPr>
        <w:t xml:space="preserve">Personal accountability </w:t>
      </w:r>
      <w:r>
        <w:rPr>
          <w:rFonts w:ascii="Arial" w:hAnsi="Arial" w:cs="Arial"/>
          <w:sz w:val="24"/>
          <w:szCs w:val="24"/>
        </w:rPr>
        <w:t xml:space="preserve">for certain criminal offences and for breaching </w:t>
      </w:r>
      <w:r w:rsidR="00332598">
        <w:rPr>
          <w:rFonts w:ascii="Arial" w:hAnsi="Arial" w:cs="Arial"/>
          <w:sz w:val="24"/>
          <w:szCs w:val="24"/>
        </w:rPr>
        <w:t>professional</w:t>
      </w:r>
      <w:r>
        <w:rPr>
          <w:rFonts w:ascii="Arial" w:hAnsi="Arial" w:cs="Arial"/>
          <w:sz w:val="24"/>
          <w:szCs w:val="24"/>
        </w:rPr>
        <w:t xml:space="preserve"> </w:t>
      </w:r>
      <w:r w:rsidR="00332598">
        <w:rPr>
          <w:rFonts w:ascii="Arial" w:hAnsi="Arial" w:cs="Arial"/>
          <w:sz w:val="24"/>
          <w:szCs w:val="24"/>
        </w:rPr>
        <w:t>c</w:t>
      </w:r>
      <w:r>
        <w:rPr>
          <w:rFonts w:ascii="Arial" w:hAnsi="Arial" w:cs="Arial"/>
          <w:sz w:val="24"/>
          <w:szCs w:val="24"/>
        </w:rPr>
        <w:t>ode</w:t>
      </w:r>
      <w:r w:rsidR="00332598">
        <w:rPr>
          <w:rFonts w:ascii="Arial" w:hAnsi="Arial" w:cs="Arial"/>
          <w:sz w:val="24"/>
          <w:szCs w:val="24"/>
        </w:rPr>
        <w:t>s of c</w:t>
      </w:r>
      <w:r>
        <w:rPr>
          <w:rFonts w:ascii="Arial" w:hAnsi="Arial" w:cs="Arial"/>
          <w:sz w:val="24"/>
          <w:szCs w:val="24"/>
        </w:rPr>
        <w:t>onduct</w:t>
      </w:r>
      <w:r w:rsidR="00332598">
        <w:rPr>
          <w:rFonts w:ascii="Arial" w:hAnsi="Arial" w:cs="Arial"/>
          <w:sz w:val="24"/>
          <w:szCs w:val="24"/>
        </w:rPr>
        <w:t>.</w:t>
      </w:r>
    </w:p>
    <w:p w14:paraId="781846FF" w14:textId="77777777" w:rsidR="007D178E" w:rsidRDefault="007D178E" w:rsidP="007D178E">
      <w:pPr>
        <w:autoSpaceDE w:val="0"/>
        <w:autoSpaceDN w:val="0"/>
        <w:adjustRightInd w:val="0"/>
        <w:spacing w:after="0" w:line="240" w:lineRule="auto"/>
        <w:rPr>
          <w:rFonts w:ascii="Arial" w:hAnsi="Arial" w:cs="Arial"/>
          <w:sz w:val="24"/>
          <w:szCs w:val="24"/>
        </w:rPr>
      </w:pPr>
    </w:p>
    <w:p w14:paraId="5668A86F" w14:textId="77777777" w:rsidR="007D178E" w:rsidRPr="007D178E" w:rsidRDefault="007D178E" w:rsidP="00993BA7">
      <w:pPr>
        <w:autoSpaceDE w:val="0"/>
        <w:autoSpaceDN w:val="0"/>
        <w:adjustRightInd w:val="0"/>
        <w:spacing w:after="0" w:line="240" w:lineRule="auto"/>
        <w:ind w:left="360" w:hanging="360"/>
        <w:rPr>
          <w:rFonts w:ascii="Arial" w:hAnsi="Arial" w:cs="Arial"/>
          <w:sz w:val="24"/>
          <w:szCs w:val="24"/>
        </w:rPr>
      </w:pPr>
      <w:r>
        <w:rPr>
          <w:rFonts w:ascii="Arial" w:hAnsi="Arial" w:cs="Arial"/>
          <w:sz w:val="24"/>
          <w:szCs w:val="24"/>
        </w:rPr>
        <w:t xml:space="preserve">5.2 Complaints or concerns can be made to the </w:t>
      </w:r>
      <w:r w:rsidR="00332598">
        <w:rPr>
          <w:rFonts w:ascii="Arial" w:hAnsi="Arial" w:cs="Arial"/>
          <w:sz w:val="24"/>
          <w:szCs w:val="24"/>
        </w:rPr>
        <w:t>Data Protection Officer</w:t>
      </w:r>
      <w:r w:rsidR="00AD6013">
        <w:rPr>
          <w:rFonts w:ascii="Arial" w:hAnsi="Arial" w:cs="Arial"/>
          <w:sz w:val="24"/>
          <w:szCs w:val="24"/>
        </w:rPr>
        <w:t xml:space="preserve"> of the federated schools</w:t>
      </w:r>
      <w:r>
        <w:rPr>
          <w:rFonts w:ascii="Arial" w:hAnsi="Arial" w:cs="Arial"/>
          <w:sz w:val="24"/>
          <w:szCs w:val="24"/>
        </w:rPr>
        <w:t xml:space="preserve">. </w:t>
      </w:r>
    </w:p>
    <w:p w14:paraId="081297A6" w14:textId="77777777" w:rsidR="00861401" w:rsidRDefault="00861401" w:rsidP="00360A50">
      <w:pPr>
        <w:autoSpaceDE w:val="0"/>
        <w:autoSpaceDN w:val="0"/>
        <w:adjustRightInd w:val="0"/>
        <w:spacing w:after="0" w:line="240" w:lineRule="auto"/>
        <w:rPr>
          <w:rFonts w:ascii="Arial" w:hAnsi="Arial" w:cs="Arial"/>
          <w:sz w:val="24"/>
          <w:szCs w:val="24"/>
        </w:rPr>
      </w:pPr>
    </w:p>
    <w:p w14:paraId="4C506F4E" w14:textId="77777777" w:rsidR="00360A50" w:rsidRPr="00AA5105" w:rsidRDefault="00360A50" w:rsidP="001013AB">
      <w:pPr>
        <w:pStyle w:val="Heading2"/>
        <w:numPr>
          <w:ilvl w:val="0"/>
          <w:numId w:val="30"/>
        </w:numPr>
        <w:rPr>
          <w:rFonts w:ascii="Arial" w:hAnsi="Arial" w:cs="Arial"/>
          <w:color w:val="auto"/>
          <w:sz w:val="24"/>
          <w:szCs w:val="24"/>
        </w:rPr>
      </w:pPr>
      <w:r w:rsidRPr="00AA5105">
        <w:rPr>
          <w:rFonts w:ascii="Arial" w:hAnsi="Arial" w:cs="Arial"/>
          <w:color w:val="auto"/>
          <w:sz w:val="24"/>
          <w:szCs w:val="24"/>
        </w:rPr>
        <w:t>Further Information</w:t>
      </w:r>
    </w:p>
    <w:p w14:paraId="44CADF6C" w14:textId="77777777" w:rsidR="00360A50" w:rsidRPr="00AA5105" w:rsidRDefault="00360A50" w:rsidP="00360A50">
      <w:pPr>
        <w:autoSpaceDE w:val="0"/>
        <w:autoSpaceDN w:val="0"/>
        <w:adjustRightInd w:val="0"/>
        <w:spacing w:after="0" w:line="240" w:lineRule="auto"/>
        <w:rPr>
          <w:rFonts w:ascii="Arial" w:hAnsi="Arial" w:cs="Arial"/>
          <w:sz w:val="24"/>
          <w:szCs w:val="24"/>
        </w:rPr>
      </w:pPr>
    </w:p>
    <w:p w14:paraId="53952001" w14:textId="77777777" w:rsidR="006E3506" w:rsidRDefault="00360A50" w:rsidP="00AD6013">
      <w:pPr>
        <w:pStyle w:val="ListParagraph"/>
        <w:numPr>
          <w:ilvl w:val="1"/>
          <w:numId w:val="24"/>
        </w:numPr>
        <w:autoSpaceDE w:val="0"/>
        <w:autoSpaceDN w:val="0"/>
        <w:adjustRightInd w:val="0"/>
        <w:spacing w:after="0" w:line="240" w:lineRule="auto"/>
        <w:rPr>
          <w:rFonts w:ascii="Arial" w:hAnsi="Arial" w:cs="Arial"/>
          <w:sz w:val="24"/>
          <w:szCs w:val="24"/>
        </w:rPr>
      </w:pPr>
      <w:r w:rsidRPr="00AD6013">
        <w:rPr>
          <w:rFonts w:ascii="Arial" w:hAnsi="Arial" w:cs="Arial"/>
          <w:sz w:val="24"/>
          <w:szCs w:val="24"/>
        </w:rPr>
        <w:t xml:space="preserve">Further Information </w:t>
      </w:r>
      <w:r w:rsidR="00AA5105" w:rsidRPr="00AD6013">
        <w:rPr>
          <w:rFonts w:ascii="Arial" w:hAnsi="Arial" w:cs="Arial"/>
          <w:sz w:val="24"/>
          <w:szCs w:val="24"/>
        </w:rPr>
        <w:t xml:space="preserve">is available </w:t>
      </w:r>
      <w:r w:rsidR="00394DB6" w:rsidRPr="00AD6013">
        <w:rPr>
          <w:rFonts w:ascii="Arial" w:hAnsi="Arial" w:cs="Arial"/>
          <w:sz w:val="24"/>
          <w:szCs w:val="24"/>
        </w:rPr>
        <w:t>on the school</w:t>
      </w:r>
      <w:r w:rsidR="00AD6013" w:rsidRPr="00AD6013">
        <w:rPr>
          <w:rFonts w:ascii="Arial" w:hAnsi="Arial" w:cs="Arial"/>
          <w:sz w:val="24"/>
          <w:szCs w:val="24"/>
        </w:rPr>
        <w:t>s’</w:t>
      </w:r>
      <w:r w:rsidR="00394DB6" w:rsidRPr="00AD6013">
        <w:rPr>
          <w:rFonts w:ascii="Arial" w:hAnsi="Arial" w:cs="Arial"/>
          <w:sz w:val="24"/>
          <w:szCs w:val="24"/>
        </w:rPr>
        <w:t xml:space="preserve"> website</w:t>
      </w:r>
      <w:r w:rsidR="00AD6013" w:rsidRPr="00AD6013">
        <w:rPr>
          <w:rFonts w:ascii="Arial" w:hAnsi="Arial" w:cs="Arial"/>
          <w:sz w:val="24"/>
          <w:szCs w:val="24"/>
        </w:rPr>
        <w:t>s</w:t>
      </w:r>
      <w:r w:rsidR="00394DB6" w:rsidRPr="00AD6013">
        <w:rPr>
          <w:rFonts w:ascii="Arial" w:hAnsi="Arial" w:cs="Arial"/>
          <w:sz w:val="24"/>
          <w:szCs w:val="24"/>
        </w:rPr>
        <w:t xml:space="preserve"> or </w:t>
      </w:r>
      <w:r w:rsidR="00AA5105" w:rsidRPr="00AD6013">
        <w:rPr>
          <w:rFonts w:ascii="Arial" w:hAnsi="Arial" w:cs="Arial"/>
          <w:sz w:val="24"/>
          <w:szCs w:val="24"/>
        </w:rPr>
        <w:t xml:space="preserve">from </w:t>
      </w:r>
      <w:r w:rsidR="00332598" w:rsidRPr="00AD6013">
        <w:rPr>
          <w:rFonts w:ascii="Arial" w:hAnsi="Arial" w:cs="Arial"/>
          <w:sz w:val="24"/>
          <w:szCs w:val="24"/>
        </w:rPr>
        <w:t xml:space="preserve">the Headteacher </w:t>
      </w:r>
      <w:r w:rsidR="00C94578" w:rsidRPr="00AD6013">
        <w:rPr>
          <w:rFonts w:ascii="Arial" w:hAnsi="Arial" w:cs="Arial"/>
          <w:sz w:val="24"/>
          <w:szCs w:val="24"/>
        </w:rPr>
        <w:t xml:space="preserve">at </w:t>
      </w:r>
      <w:hyperlink r:id="rId13" w:history="1">
        <w:r w:rsidR="006E3506" w:rsidRPr="00FC3922">
          <w:rPr>
            <w:rStyle w:val="Hyperlink"/>
            <w:rFonts w:ascii="Arial" w:hAnsi="Arial" w:cs="Arial"/>
            <w:sz w:val="24"/>
            <w:szCs w:val="24"/>
          </w:rPr>
          <w:t>Gilfachfargoedprimary@sch.caerphilly.gov.uk</w:t>
        </w:r>
      </w:hyperlink>
      <w:r w:rsidR="00C94578" w:rsidRPr="00AD6013">
        <w:rPr>
          <w:rFonts w:ascii="Arial" w:hAnsi="Arial" w:cs="Arial"/>
          <w:sz w:val="24"/>
          <w:szCs w:val="24"/>
        </w:rPr>
        <w:t xml:space="preserve"> </w:t>
      </w:r>
      <w:r w:rsidR="00AD6013" w:rsidRPr="00AD6013">
        <w:rPr>
          <w:rFonts w:ascii="Arial" w:hAnsi="Arial" w:cs="Arial"/>
          <w:sz w:val="24"/>
          <w:szCs w:val="24"/>
        </w:rPr>
        <w:t xml:space="preserve">and </w:t>
      </w:r>
    </w:p>
    <w:p w14:paraId="35EA1524" w14:textId="3F3D3159" w:rsidR="00793621" w:rsidRPr="006E3506" w:rsidRDefault="006E3506" w:rsidP="006E3506">
      <w:pPr>
        <w:autoSpaceDE w:val="0"/>
        <w:autoSpaceDN w:val="0"/>
        <w:adjustRightInd w:val="0"/>
        <w:spacing w:after="0" w:line="240" w:lineRule="auto"/>
        <w:ind w:left="360"/>
        <w:rPr>
          <w:rFonts w:ascii="Arial" w:hAnsi="Arial" w:cs="Arial"/>
          <w:sz w:val="24"/>
          <w:szCs w:val="24"/>
        </w:rPr>
      </w:pPr>
      <w:r>
        <w:rPr>
          <w:rFonts w:ascii="Arial" w:hAnsi="Arial" w:cs="Arial"/>
          <w:sz w:val="24"/>
          <w:szCs w:val="24"/>
        </w:rPr>
        <w:t xml:space="preserve">      </w:t>
      </w:r>
      <w:hyperlink r:id="rId14" w:history="1">
        <w:proofErr w:type="spellStart"/>
        <w:r w:rsidRPr="006E3506">
          <w:rPr>
            <w:rStyle w:val="Hyperlink"/>
            <w:rFonts w:ascii="Arial" w:hAnsi="Arial" w:cs="Arial"/>
            <w:sz w:val="24"/>
            <w:szCs w:val="24"/>
          </w:rPr>
          <w:t>parkprimary@sch</w:t>
        </w:r>
        <w:proofErr w:type="spellEnd"/>
        <w:r w:rsidRPr="006E3506">
          <w:rPr>
            <w:rStyle w:val="Hyperlink"/>
            <w:rFonts w:ascii="Arial" w:hAnsi="Arial" w:cs="Arial"/>
            <w:sz w:val="24"/>
            <w:szCs w:val="24"/>
          </w:rPr>
          <w:t>. caerphilly.gov.uk</w:t>
        </w:r>
      </w:hyperlink>
      <w:r w:rsidR="00AD6013" w:rsidRPr="006E3506">
        <w:rPr>
          <w:rFonts w:ascii="Arial" w:hAnsi="Arial" w:cs="Arial"/>
          <w:sz w:val="24"/>
          <w:szCs w:val="24"/>
        </w:rPr>
        <w:t xml:space="preserve"> </w:t>
      </w:r>
    </w:p>
    <w:p w14:paraId="7039D6EC" w14:textId="77777777" w:rsidR="00AD6013" w:rsidRDefault="00AD6013" w:rsidP="00AD6013">
      <w:pPr>
        <w:autoSpaceDE w:val="0"/>
        <w:autoSpaceDN w:val="0"/>
        <w:adjustRightInd w:val="0"/>
        <w:spacing w:after="0" w:line="240" w:lineRule="auto"/>
        <w:rPr>
          <w:rFonts w:ascii="Arial" w:hAnsi="Arial" w:cs="Arial"/>
          <w:sz w:val="24"/>
          <w:szCs w:val="24"/>
        </w:rPr>
      </w:pPr>
    </w:p>
    <w:p w14:paraId="75F71B8F" w14:textId="77777777" w:rsidR="00AD6013" w:rsidRDefault="00AD6013" w:rsidP="00AD6013">
      <w:pPr>
        <w:autoSpaceDE w:val="0"/>
        <w:autoSpaceDN w:val="0"/>
        <w:adjustRightInd w:val="0"/>
        <w:spacing w:after="0" w:line="240" w:lineRule="auto"/>
        <w:rPr>
          <w:rFonts w:ascii="Arial" w:hAnsi="Arial" w:cs="Arial"/>
          <w:sz w:val="24"/>
          <w:szCs w:val="24"/>
        </w:rPr>
      </w:pPr>
    </w:p>
    <w:p w14:paraId="23E938A8" w14:textId="77777777" w:rsidR="00AD6013" w:rsidRDefault="00AD6013" w:rsidP="00AD6013">
      <w:pPr>
        <w:autoSpaceDE w:val="0"/>
        <w:autoSpaceDN w:val="0"/>
        <w:adjustRightInd w:val="0"/>
        <w:spacing w:after="0" w:line="240" w:lineRule="auto"/>
        <w:rPr>
          <w:rFonts w:ascii="Arial" w:hAnsi="Arial" w:cs="Arial"/>
          <w:sz w:val="24"/>
          <w:szCs w:val="24"/>
        </w:rPr>
      </w:pPr>
      <w:bookmarkStart w:id="0" w:name="_GoBack"/>
      <w:bookmarkEnd w:id="0"/>
    </w:p>
    <w:p w14:paraId="452F5AAD" w14:textId="77777777" w:rsidR="00AD6013" w:rsidRDefault="00AD6013" w:rsidP="00AD6013">
      <w:pPr>
        <w:autoSpaceDE w:val="0"/>
        <w:autoSpaceDN w:val="0"/>
        <w:adjustRightInd w:val="0"/>
        <w:spacing w:after="0" w:line="240" w:lineRule="auto"/>
        <w:rPr>
          <w:rFonts w:ascii="Arial" w:hAnsi="Arial" w:cs="Arial"/>
          <w:sz w:val="24"/>
          <w:szCs w:val="24"/>
        </w:rPr>
      </w:pPr>
    </w:p>
    <w:sectPr w:rsidR="00AD6013" w:rsidSect="00D878BA">
      <w:footerReference w:type="default" r:id="rId15"/>
      <w:footerReference w:type="first" r:id="rId16"/>
      <w:pgSz w:w="11906" w:h="16838"/>
      <w:pgMar w:top="1134" w:right="1134" w:bottom="1134" w:left="1134" w:header="708"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5C9F1" w14:textId="77777777" w:rsidR="00212CDA" w:rsidRDefault="00212CDA" w:rsidP="004F6393">
      <w:pPr>
        <w:spacing w:after="0" w:line="240" w:lineRule="auto"/>
      </w:pPr>
      <w:r>
        <w:separator/>
      </w:r>
    </w:p>
  </w:endnote>
  <w:endnote w:type="continuationSeparator" w:id="0">
    <w:p w14:paraId="3E56AFFC" w14:textId="77777777" w:rsidR="00212CDA" w:rsidRDefault="00212CDA" w:rsidP="004F6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13657"/>
      <w:docPartObj>
        <w:docPartGallery w:val="Page Numbers (Bottom of Page)"/>
        <w:docPartUnique/>
      </w:docPartObj>
    </w:sdtPr>
    <w:sdtEndPr/>
    <w:sdtContent>
      <w:p w14:paraId="037F0716" w14:textId="77777777" w:rsidR="00E1360C" w:rsidRDefault="00CA4B68">
        <w:pPr>
          <w:pStyle w:val="Footer"/>
          <w:jc w:val="right"/>
        </w:pPr>
        <w:r>
          <w:fldChar w:fldCharType="begin"/>
        </w:r>
        <w:r>
          <w:instrText xml:space="preserve"> PAGE   \* MERGEFORMAT </w:instrText>
        </w:r>
        <w:r>
          <w:fldChar w:fldCharType="separate"/>
        </w:r>
        <w:r w:rsidR="00D23855">
          <w:rPr>
            <w:noProof/>
          </w:rPr>
          <w:t>2</w:t>
        </w:r>
        <w:r>
          <w:rPr>
            <w:noProof/>
          </w:rPr>
          <w:fldChar w:fldCharType="end"/>
        </w:r>
      </w:p>
    </w:sdtContent>
  </w:sdt>
  <w:p w14:paraId="3B3F939C" w14:textId="77777777" w:rsidR="00E1360C" w:rsidRDefault="00E136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953C0" w14:textId="77777777" w:rsidR="00C20806" w:rsidRDefault="00C20806" w:rsidP="00C20806">
    <w:pPr>
      <w:pStyle w:val="Footer"/>
      <w:tabs>
        <w:tab w:val="clear" w:pos="4513"/>
        <w:tab w:val="clear" w:pos="9026"/>
        <w:tab w:val="center" w:pos="-5245"/>
      </w:tabs>
      <w:ind w:left="-1701" w:right="-170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1B2D2" w14:textId="77777777" w:rsidR="00212CDA" w:rsidRDefault="00212CDA" w:rsidP="004F6393">
      <w:pPr>
        <w:spacing w:after="0" w:line="240" w:lineRule="auto"/>
      </w:pPr>
      <w:r>
        <w:separator/>
      </w:r>
    </w:p>
  </w:footnote>
  <w:footnote w:type="continuationSeparator" w:id="0">
    <w:p w14:paraId="15363F1C" w14:textId="77777777" w:rsidR="00212CDA" w:rsidRDefault="00212CDA" w:rsidP="004F63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A1D"/>
    <w:multiLevelType w:val="hybridMultilevel"/>
    <w:tmpl w:val="19F64428"/>
    <w:lvl w:ilvl="0" w:tplc="1ADE042E">
      <w:start w:val="1"/>
      <w:numFmt w:val="decimal"/>
      <w:lvlText w:val="%1."/>
      <w:lvlJc w:val="left"/>
      <w:pPr>
        <w:tabs>
          <w:tab w:val="num" w:pos="720"/>
        </w:tabs>
        <w:ind w:left="720" w:hanging="360"/>
      </w:pPr>
    </w:lvl>
    <w:lvl w:ilvl="1" w:tplc="A6A81620" w:tentative="1">
      <w:start w:val="1"/>
      <w:numFmt w:val="decimal"/>
      <w:lvlText w:val="%2."/>
      <w:lvlJc w:val="left"/>
      <w:pPr>
        <w:tabs>
          <w:tab w:val="num" w:pos="1440"/>
        </w:tabs>
        <w:ind w:left="1440" w:hanging="360"/>
      </w:pPr>
    </w:lvl>
    <w:lvl w:ilvl="2" w:tplc="37983234" w:tentative="1">
      <w:start w:val="1"/>
      <w:numFmt w:val="decimal"/>
      <w:lvlText w:val="%3."/>
      <w:lvlJc w:val="left"/>
      <w:pPr>
        <w:tabs>
          <w:tab w:val="num" w:pos="2160"/>
        </w:tabs>
        <w:ind w:left="2160" w:hanging="360"/>
      </w:pPr>
    </w:lvl>
    <w:lvl w:ilvl="3" w:tplc="3BBCF4D4" w:tentative="1">
      <w:start w:val="1"/>
      <w:numFmt w:val="decimal"/>
      <w:lvlText w:val="%4."/>
      <w:lvlJc w:val="left"/>
      <w:pPr>
        <w:tabs>
          <w:tab w:val="num" w:pos="2880"/>
        </w:tabs>
        <w:ind w:left="2880" w:hanging="360"/>
      </w:pPr>
    </w:lvl>
    <w:lvl w:ilvl="4" w:tplc="FF9A80FE" w:tentative="1">
      <w:start w:val="1"/>
      <w:numFmt w:val="decimal"/>
      <w:lvlText w:val="%5."/>
      <w:lvlJc w:val="left"/>
      <w:pPr>
        <w:tabs>
          <w:tab w:val="num" w:pos="3600"/>
        </w:tabs>
        <w:ind w:left="3600" w:hanging="360"/>
      </w:pPr>
    </w:lvl>
    <w:lvl w:ilvl="5" w:tplc="25B876EE" w:tentative="1">
      <w:start w:val="1"/>
      <w:numFmt w:val="decimal"/>
      <w:lvlText w:val="%6."/>
      <w:lvlJc w:val="left"/>
      <w:pPr>
        <w:tabs>
          <w:tab w:val="num" w:pos="4320"/>
        </w:tabs>
        <w:ind w:left="4320" w:hanging="360"/>
      </w:pPr>
    </w:lvl>
    <w:lvl w:ilvl="6" w:tplc="1A2A4480" w:tentative="1">
      <w:start w:val="1"/>
      <w:numFmt w:val="decimal"/>
      <w:lvlText w:val="%7."/>
      <w:lvlJc w:val="left"/>
      <w:pPr>
        <w:tabs>
          <w:tab w:val="num" w:pos="5040"/>
        </w:tabs>
        <w:ind w:left="5040" w:hanging="360"/>
      </w:pPr>
    </w:lvl>
    <w:lvl w:ilvl="7" w:tplc="77EAB476" w:tentative="1">
      <w:start w:val="1"/>
      <w:numFmt w:val="decimal"/>
      <w:lvlText w:val="%8."/>
      <w:lvlJc w:val="left"/>
      <w:pPr>
        <w:tabs>
          <w:tab w:val="num" w:pos="5760"/>
        </w:tabs>
        <w:ind w:left="5760" w:hanging="360"/>
      </w:pPr>
    </w:lvl>
    <w:lvl w:ilvl="8" w:tplc="8932D966" w:tentative="1">
      <w:start w:val="1"/>
      <w:numFmt w:val="decimal"/>
      <w:lvlText w:val="%9."/>
      <w:lvlJc w:val="left"/>
      <w:pPr>
        <w:tabs>
          <w:tab w:val="num" w:pos="6480"/>
        </w:tabs>
        <w:ind w:left="6480" w:hanging="360"/>
      </w:pPr>
    </w:lvl>
  </w:abstractNum>
  <w:abstractNum w:abstractNumId="1" w15:restartNumberingAfterBreak="0">
    <w:nsid w:val="00CA78E0"/>
    <w:multiLevelType w:val="hybridMultilevel"/>
    <w:tmpl w:val="19F8B2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342990"/>
    <w:multiLevelType w:val="hybridMultilevel"/>
    <w:tmpl w:val="50A66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EC34E8"/>
    <w:multiLevelType w:val="hybridMultilevel"/>
    <w:tmpl w:val="E2A0C99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73206A"/>
    <w:multiLevelType w:val="multilevel"/>
    <w:tmpl w:val="F4DA0B6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646940"/>
    <w:multiLevelType w:val="multilevel"/>
    <w:tmpl w:val="18B4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9F2F21"/>
    <w:multiLevelType w:val="hybridMultilevel"/>
    <w:tmpl w:val="A10860F6"/>
    <w:lvl w:ilvl="0" w:tplc="A75880F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B399D"/>
    <w:multiLevelType w:val="multilevel"/>
    <w:tmpl w:val="90B4B472"/>
    <w:lvl w:ilvl="0">
      <w:start w:val="1"/>
      <w:numFmt w:val="decimal"/>
      <w:lvlText w:val="%1."/>
      <w:lvlJc w:val="left"/>
      <w:pPr>
        <w:ind w:left="360" w:hanging="360"/>
      </w:pPr>
      <w:rPr>
        <w:rFonts w:hint="default"/>
      </w:rPr>
    </w:lvl>
    <w:lvl w:ilvl="1">
      <w:start w:val="4"/>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05C29CD"/>
    <w:multiLevelType w:val="hybridMultilevel"/>
    <w:tmpl w:val="A112A2B8"/>
    <w:lvl w:ilvl="0" w:tplc="19844BC2">
      <w:start w:val="1"/>
      <w:numFmt w:val="decimal"/>
      <w:lvlText w:val="%1."/>
      <w:lvlJc w:val="left"/>
      <w:pPr>
        <w:tabs>
          <w:tab w:val="num" w:pos="720"/>
        </w:tabs>
        <w:ind w:left="720" w:hanging="360"/>
      </w:pPr>
    </w:lvl>
    <w:lvl w:ilvl="1" w:tplc="B9EC4224" w:tentative="1">
      <w:start w:val="1"/>
      <w:numFmt w:val="decimal"/>
      <w:lvlText w:val="%2."/>
      <w:lvlJc w:val="left"/>
      <w:pPr>
        <w:tabs>
          <w:tab w:val="num" w:pos="1440"/>
        </w:tabs>
        <w:ind w:left="1440" w:hanging="360"/>
      </w:pPr>
    </w:lvl>
    <w:lvl w:ilvl="2" w:tplc="E7460700" w:tentative="1">
      <w:start w:val="1"/>
      <w:numFmt w:val="decimal"/>
      <w:lvlText w:val="%3."/>
      <w:lvlJc w:val="left"/>
      <w:pPr>
        <w:tabs>
          <w:tab w:val="num" w:pos="2160"/>
        </w:tabs>
        <w:ind w:left="2160" w:hanging="360"/>
      </w:pPr>
    </w:lvl>
    <w:lvl w:ilvl="3" w:tplc="FAF0599C" w:tentative="1">
      <w:start w:val="1"/>
      <w:numFmt w:val="decimal"/>
      <w:lvlText w:val="%4."/>
      <w:lvlJc w:val="left"/>
      <w:pPr>
        <w:tabs>
          <w:tab w:val="num" w:pos="2880"/>
        </w:tabs>
        <w:ind w:left="2880" w:hanging="360"/>
      </w:pPr>
    </w:lvl>
    <w:lvl w:ilvl="4" w:tplc="3B606534" w:tentative="1">
      <w:start w:val="1"/>
      <w:numFmt w:val="decimal"/>
      <w:lvlText w:val="%5."/>
      <w:lvlJc w:val="left"/>
      <w:pPr>
        <w:tabs>
          <w:tab w:val="num" w:pos="3600"/>
        </w:tabs>
        <w:ind w:left="3600" w:hanging="360"/>
      </w:pPr>
    </w:lvl>
    <w:lvl w:ilvl="5" w:tplc="0654371C" w:tentative="1">
      <w:start w:val="1"/>
      <w:numFmt w:val="decimal"/>
      <w:lvlText w:val="%6."/>
      <w:lvlJc w:val="left"/>
      <w:pPr>
        <w:tabs>
          <w:tab w:val="num" w:pos="4320"/>
        </w:tabs>
        <w:ind w:left="4320" w:hanging="360"/>
      </w:pPr>
    </w:lvl>
    <w:lvl w:ilvl="6" w:tplc="93CC9038" w:tentative="1">
      <w:start w:val="1"/>
      <w:numFmt w:val="decimal"/>
      <w:lvlText w:val="%7."/>
      <w:lvlJc w:val="left"/>
      <w:pPr>
        <w:tabs>
          <w:tab w:val="num" w:pos="5040"/>
        </w:tabs>
        <w:ind w:left="5040" w:hanging="360"/>
      </w:pPr>
    </w:lvl>
    <w:lvl w:ilvl="7" w:tplc="19842F72" w:tentative="1">
      <w:start w:val="1"/>
      <w:numFmt w:val="decimal"/>
      <w:lvlText w:val="%8."/>
      <w:lvlJc w:val="left"/>
      <w:pPr>
        <w:tabs>
          <w:tab w:val="num" w:pos="5760"/>
        </w:tabs>
        <w:ind w:left="5760" w:hanging="360"/>
      </w:pPr>
    </w:lvl>
    <w:lvl w:ilvl="8" w:tplc="A97EC29E" w:tentative="1">
      <w:start w:val="1"/>
      <w:numFmt w:val="decimal"/>
      <w:lvlText w:val="%9."/>
      <w:lvlJc w:val="left"/>
      <w:pPr>
        <w:tabs>
          <w:tab w:val="num" w:pos="6480"/>
        </w:tabs>
        <w:ind w:left="6480" w:hanging="360"/>
      </w:pPr>
    </w:lvl>
  </w:abstractNum>
  <w:abstractNum w:abstractNumId="9" w15:restartNumberingAfterBreak="0">
    <w:nsid w:val="234F3FB6"/>
    <w:multiLevelType w:val="hybridMultilevel"/>
    <w:tmpl w:val="C9622D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8656C8"/>
    <w:multiLevelType w:val="hybridMultilevel"/>
    <w:tmpl w:val="11D2F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A53242"/>
    <w:multiLevelType w:val="hybridMultilevel"/>
    <w:tmpl w:val="8A42B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D56F6A"/>
    <w:multiLevelType w:val="multilevel"/>
    <w:tmpl w:val="E8081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55BA6"/>
    <w:multiLevelType w:val="hybridMultilevel"/>
    <w:tmpl w:val="8BBAE9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2063166"/>
    <w:multiLevelType w:val="hybridMultilevel"/>
    <w:tmpl w:val="B43A8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33079D"/>
    <w:multiLevelType w:val="hybridMultilevel"/>
    <w:tmpl w:val="A544C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B764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0D288A"/>
    <w:multiLevelType w:val="multilevel"/>
    <w:tmpl w:val="F0B28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92179"/>
    <w:multiLevelType w:val="hybridMultilevel"/>
    <w:tmpl w:val="AEA47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865B9D"/>
    <w:multiLevelType w:val="hybridMultilevel"/>
    <w:tmpl w:val="DEA29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847642"/>
    <w:multiLevelType w:val="hybridMultilevel"/>
    <w:tmpl w:val="26D4E6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E551F5D"/>
    <w:multiLevelType w:val="hybridMultilevel"/>
    <w:tmpl w:val="BAD65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FA7389"/>
    <w:multiLevelType w:val="hybridMultilevel"/>
    <w:tmpl w:val="28FEEB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4427F9A"/>
    <w:multiLevelType w:val="multilevel"/>
    <w:tmpl w:val="26D2C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D24492"/>
    <w:multiLevelType w:val="hybridMultilevel"/>
    <w:tmpl w:val="B164F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FA861C2"/>
    <w:multiLevelType w:val="hybridMultilevel"/>
    <w:tmpl w:val="2BBACF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2D1FF1"/>
    <w:multiLevelType w:val="hybridMultilevel"/>
    <w:tmpl w:val="768A0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3FC4D55"/>
    <w:multiLevelType w:val="hybridMultilevel"/>
    <w:tmpl w:val="0F6CF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6EF0C1D"/>
    <w:multiLevelType w:val="hybridMultilevel"/>
    <w:tmpl w:val="D438F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3C49B3"/>
    <w:multiLevelType w:val="multilevel"/>
    <w:tmpl w:val="54E2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6A2C3B"/>
    <w:multiLevelType w:val="hybridMultilevel"/>
    <w:tmpl w:val="176AB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95174A"/>
    <w:multiLevelType w:val="hybridMultilevel"/>
    <w:tmpl w:val="B77C8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22"/>
  </w:num>
  <w:num w:numId="3">
    <w:abstractNumId w:val="2"/>
  </w:num>
  <w:num w:numId="4">
    <w:abstractNumId w:val="14"/>
  </w:num>
  <w:num w:numId="5">
    <w:abstractNumId w:val="19"/>
  </w:num>
  <w:num w:numId="6">
    <w:abstractNumId w:val="20"/>
  </w:num>
  <w:num w:numId="7">
    <w:abstractNumId w:val="12"/>
  </w:num>
  <w:num w:numId="8">
    <w:abstractNumId w:val="23"/>
  </w:num>
  <w:num w:numId="9">
    <w:abstractNumId w:val="5"/>
  </w:num>
  <w:num w:numId="10">
    <w:abstractNumId w:val="17"/>
  </w:num>
  <w:num w:numId="11">
    <w:abstractNumId w:val="29"/>
  </w:num>
  <w:num w:numId="12">
    <w:abstractNumId w:val="9"/>
  </w:num>
  <w:num w:numId="13">
    <w:abstractNumId w:val="31"/>
  </w:num>
  <w:num w:numId="14">
    <w:abstractNumId w:val="25"/>
  </w:num>
  <w:num w:numId="15">
    <w:abstractNumId w:val="1"/>
  </w:num>
  <w:num w:numId="16">
    <w:abstractNumId w:val="3"/>
  </w:num>
  <w:num w:numId="17">
    <w:abstractNumId w:val="13"/>
  </w:num>
  <w:num w:numId="18">
    <w:abstractNumId w:val="30"/>
  </w:num>
  <w:num w:numId="19">
    <w:abstractNumId w:val="21"/>
  </w:num>
  <w:num w:numId="20">
    <w:abstractNumId w:val="6"/>
  </w:num>
  <w:num w:numId="21">
    <w:abstractNumId w:val="15"/>
  </w:num>
  <w:num w:numId="22">
    <w:abstractNumId w:val="0"/>
  </w:num>
  <w:num w:numId="23">
    <w:abstractNumId w:val="8"/>
  </w:num>
  <w:num w:numId="24">
    <w:abstractNumId w:val="4"/>
  </w:num>
  <w:num w:numId="25">
    <w:abstractNumId w:val="10"/>
  </w:num>
  <w:num w:numId="26">
    <w:abstractNumId w:val="28"/>
  </w:num>
  <w:num w:numId="27">
    <w:abstractNumId w:val="24"/>
  </w:num>
  <w:num w:numId="28">
    <w:abstractNumId w:val="18"/>
  </w:num>
  <w:num w:numId="29">
    <w:abstractNumId w:val="26"/>
  </w:num>
  <w:num w:numId="30">
    <w:abstractNumId w:val="7"/>
  </w:num>
  <w:num w:numId="31">
    <w:abstractNumId w:val="1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002"/>
    <w:rsid w:val="000055B1"/>
    <w:rsid w:val="00016BD9"/>
    <w:rsid w:val="0004039A"/>
    <w:rsid w:val="000631B4"/>
    <w:rsid w:val="000924B7"/>
    <w:rsid w:val="00093BAB"/>
    <w:rsid w:val="00095171"/>
    <w:rsid w:val="000A2647"/>
    <w:rsid w:val="000B20B2"/>
    <w:rsid w:val="000F049E"/>
    <w:rsid w:val="000F10A1"/>
    <w:rsid w:val="000F1C62"/>
    <w:rsid w:val="001013AB"/>
    <w:rsid w:val="0012080E"/>
    <w:rsid w:val="00140BE7"/>
    <w:rsid w:val="0014286E"/>
    <w:rsid w:val="0014488F"/>
    <w:rsid w:val="001713AC"/>
    <w:rsid w:val="001825A8"/>
    <w:rsid w:val="001932C0"/>
    <w:rsid w:val="001A7FBF"/>
    <w:rsid w:val="001C2806"/>
    <w:rsid w:val="001C7EFE"/>
    <w:rsid w:val="001D0701"/>
    <w:rsid w:val="001D0B25"/>
    <w:rsid w:val="00207E37"/>
    <w:rsid w:val="00210595"/>
    <w:rsid w:val="00212CDA"/>
    <w:rsid w:val="002263DD"/>
    <w:rsid w:val="00241B24"/>
    <w:rsid w:val="00245384"/>
    <w:rsid w:val="00252383"/>
    <w:rsid w:val="0025404F"/>
    <w:rsid w:val="002564E0"/>
    <w:rsid w:val="002635CB"/>
    <w:rsid w:val="0028410D"/>
    <w:rsid w:val="002A08C3"/>
    <w:rsid w:val="002A1917"/>
    <w:rsid w:val="002A3700"/>
    <w:rsid w:val="002B10DD"/>
    <w:rsid w:val="002C2592"/>
    <w:rsid w:val="002D08B5"/>
    <w:rsid w:val="002E7807"/>
    <w:rsid w:val="002F6861"/>
    <w:rsid w:val="00301602"/>
    <w:rsid w:val="00312E28"/>
    <w:rsid w:val="00314667"/>
    <w:rsid w:val="00317173"/>
    <w:rsid w:val="00332598"/>
    <w:rsid w:val="003341A7"/>
    <w:rsid w:val="00360A50"/>
    <w:rsid w:val="00380BFF"/>
    <w:rsid w:val="00382F20"/>
    <w:rsid w:val="0038496F"/>
    <w:rsid w:val="00391FD8"/>
    <w:rsid w:val="00394DB6"/>
    <w:rsid w:val="003B648C"/>
    <w:rsid w:val="003D035E"/>
    <w:rsid w:val="003D2708"/>
    <w:rsid w:val="00405541"/>
    <w:rsid w:val="004325F0"/>
    <w:rsid w:val="0043660C"/>
    <w:rsid w:val="00445B91"/>
    <w:rsid w:val="00454969"/>
    <w:rsid w:val="00472C9A"/>
    <w:rsid w:val="00483D0A"/>
    <w:rsid w:val="00490369"/>
    <w:rsid w:val="004B1F3A"/>
    <w:rsid w:val="004C6069"/>
    <w:rsid w:val="004C72DC"/>
    <w:rsid w:val="004F0E82"/>
    <w:rsid w:val="004F2165"/>
    <w:rsid w:val="004F6393"/>
    <w:rsid w:val="0050740A"/>
    <w:rsid w:val="00514812"/>
    <w:rsid w:val="00515455"/>
    <w:rsid w:val="00521911"/>
    <w:rsid w:val="0052577E"/>
    <w:rsid w:val="00531586"/>
    <w:rsid w:val="00533D08"/>
    <w:rsid w:val="00540455"/>
    <w:rsid w:val="005558D4"/>
    <w:rsid w:val="00561521"/>
    <w:rsid w:val="00561B24"/>
    <w:rsid w:val="005832A6"/>
    <w:rsid w:val="005D1636"/>
    <w:rsid w:val="005D418A"/>
    <w:rsid w:val="006161C2"/>
    <w:rsid w:val="0063533E"/>
    <w:rsid w:val="006370FB"/>
    <w:rsid w:val="0064337B"/>
    <w:rsid w:val="0064403F"/>
    <w:rsid w:val="00656C05"/>
    <w:rsid w:val="00657D5D"/>
    <w:rsid w:val="00666F1F"/>
    <w:rsid w:val="0068415A"/>
    <w:rsid w:val="00690A32"/>
    <w:rsid w:val="00692D74"/>
    <w:rsid w:val="00694FCE"/>
    <w:rsid w:val="006B1E8E"/>
    <w:rsid w:val="006B204D"/>
    <w:rsid w:val="006B268F"/>
    <w:rsid w:val="006E3506"/>
    <w:rsid w:val="006E6854"/>
    <w:rsid w:val="006F458F"/>
    <w:rsid w:val="006F4FAC"/>
    <w:rsid w:val="007132BC"/>
    <w:rsid w:val="00715ED9"/>
    <w:rsid w:val="00723F33"/>
    <w:rsid w:val="0075108E"/>
    <w:rsid w:val="00753DD7"/>
    <w:rsid w:val="007565F6"/>
    <w:rsid w:val="00756CCE"/>
    <w:rsid w:val="0076414E"/>
    <w:rsid w:val="00764E54"/>
    <w:rsid w:val="00765452"/>
    <w:rsid w:val="00766717"/>
    <w:rsid w:val="00766F2F"/>
    <w:rsid w:val="007749FF"/>
    <w:rsid w:val="00793621"/>
    <w:rsid w:val="00795315"/>
    <w:rsid w:val="007B12AF"/>
    <w:rsid w:val="007C041A"/>
    <w:rsid w:val="007C0BC6"/>
    <w:rsid w:val="007C157A"/>
    <w:rsid w:val="007C5557"/>
    <w:rsid w:val="007D178E"/>
    <w:rsid w:val="007D7DD6"/>
    <w:rsid w:val="008006F9"/>
    <w:rsid w:val="00832FFC"/>
    <w:rsid w:val="00854EAB"/>
    <w:rsid w:val="00861401"/>
    <w:rsid w:val="0087714E"/>
    <w:rsid w:val="0089555A"/>
    <w:rsid w:val="008B3E26"/>
    <w:rsid w:val="008C6A75"/>
    <w:rsid w:val="00917ECD"/>
    <w:rsid w:val="00921B3E"/>
    <w:rsid w:val="009266A8"/>
    <w:rsid w:val="00932C21"/>
    <w:rsid w:val="009439A2"/>
    <w:rsid w:val="0095159E"/>
    <w:rsid w:val="0096289F"/>
    <w:rsid w:val="00982B9E"/>
    <w:rsid w:val="00992AE7"/>
    <w:rsid w:val="00993BA7"/>
    <w:rsid w:val="009966F2"/>
    <w:rsid w:val="009B2C24"/>
    <w:rsid w:val="009C70A0"/>
    <w:rsid w:val="009D63C3"/>
    <w:rsid w:val="009D6EBF"/>
    <w:rsid w:val="00A02CA1"/>
    <w:rsid w:val="00A40CBF"/>
    <w:rsid w:val="00A85105"/>
    <w:rsid w:val="00AA1878"/>
    <w:rsid w:val="00AA5105"/>
    <w:rsid w:val="00AA5604"/>
    <w:rsid w:val="00AB64EC"/>
    <w:rsid w:val="00AC5907"/>
    <w:rsid w:val="00AC5E5C"/>
    <w:rsid w:val="00AD2F60"/>
    <w:rsid w:val="00AD6013"/>
    <w:rsid w:val="00AE07E1"/>
    <w:rsid w:val="00B14FA0"/>
    <w:rsid w:val="00B200F3"/>
    <w:rsid w:val="00B20A4D"/>
    <w:rsid w:val="00B5268E"/>
    <w:rsid w:val="00B538CD"/>
    <w:rsid w:val="00B73CD8"/>
    <w:rsid w:val="00B82D47"/>
    <w:rsid w:val="00B9461C"/>
    <w:rsid w:val="00BA27CF"/>
    <w:rsid w:val="00BD5B0E"/>
    <w:rsid w:val="00BF7FF5"/>
    <w:rsid w:val="00C00D6B"/>
    <w:rsid w:val="00C02395"/>
    <w:rsid w:val="00C20806"/>
    <w:rsid w:val="00C41202"/>
    <w:rsid w:val="00C419BF"/>
    <w:rsid w:val="00C420A0"/>
    <w:rsid w:val="00C46F44"/>
    <w:rsid w:val="00C559D9"/>
    <w:rsid w:val="00C71EDE"/>
    <w:rsid w:val="00C7593D"/>
    <w:rsid w:val="00C77387"/>
    <w:rsid w:val="00C81611"/>
    <w:rsid w:val="00C94578"/>
    <w:rsid w:val="00C97428"/>
    <w:rsid w:val="00C9784D"/>
    <w:rsid w:val="00C97E59"/>
    <w:rsid w:val="00CA4B68"/>
    <w:rsid w:val="00CB1BD7"/>
    <w:rsid w:val="00CC240B"/>
    <w:rsid w:val="00CE1046"/>
    <w:rsid w:val="00CE4E3A"/>
    <w:rsid w:val="00CE6794"/>
    <w:rsid w:val="00CF3D91"/>
    <w:rsid w:val="00D009BF"/>
    <w:rsid w:val="00D01A16"/>
    <w:rsid w:val="00D23855"/>
    <w:rsid w:val="00D26998"/>
    <w:rsid w:val="00D366E0"/>
    <w:rsid w:val="00D71D39"/>
    <w:rsid w:val="00D878BA"/>
    <w:rsid w:val="00DA2CE4"/>
    <w:rsid w:val="00DC4E2C"/>
    <w:rsid w:val="00DF080E"/>
    <w:rsid w:val="00DF1805"/>
    <w:rsid w:val="00DF23C3"/>
    <w:rsid w:val="00E0667E"/>
    <w:rsid w:val="00E1360C"/>
    <w:rsid w:val="00E33F69"/>
    <w:rsid w:val="00E4791F"/>
    <w:rsid w:val="00E84479"/>
    <w:rsid w:val="00E97BE5"/>
    <w:rsid w:val="00EA0126"/>
    <w:rsid w:val="00EC3A79"/>
    <w:rsid w:val="00EC5672"/>
    <w:rsid w:val="00EE07EE"/>
    <w:rsid w:val="00EF74D9"/>
    <w:rsid w:val="00F05002"/>
    <w:rsid w:val="00F27C34"/>
    <w:rsid w:val="00F3174D"/>
    <w:rsid w:val="00F34BE6"/>
    <w:rsid w:val="00F4227E"/>
    <w:rsid w:val="00F8755B"/>
    <w:rsid w:val="00FA0E27"/>
    <w:rsid w:val="00FE5D07"/>
    <w:rsid w:val="00FF3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68672B5"/>
  <w15:docId w15:val="{97189276-270A-4D0F-9B4C-CEF754448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0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40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Default"/>
    <w:next w:val="Default"/>
    <w:link w:val="Heading5Char"/>
    <w:uiPriority w:val="99"/>
    <w:qFormat/>
    <w:rsid w:val="002D08B5"/>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3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393"/>
  </w:style>
  <w:style w:type="paragraph" w:styleId="Footer">
    <w:name w:val="footer"/>
    <w:basedOn w:val="Normal"/>
    <w:link w:val="FooterChar"/>
    <w:uiPriority w:val="99"/>
    <w:unhideWhenUsed/>
    <w:rsid w:val="004F63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393"/>
  </w:style>
  <w:style w:type="paragraph" w:styleId="BalloonText">
    <w:name w:val="Balloon Text"/>
    <w:basedOn w:val="Normal"/>
    <w:link w:val="BalloonTextChar"/>
    <w:uiPriority w:val="99"/>
    <w:semiHidden/>
    <w:unhideWhenUsed/>
    <w:rsid w:val="004F6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393"/>
    <w:rPr>
      <w:rFonts w:ascii="Tahoma" w:hAnsi="Tahoma" w:cs="Tahoma"/>
      <w:sz w:val="16"/>
      <w:szCs w:val="16"/>
    </w:rPr>
  </w:style>
  <w:style w:type="table" w:styleId="TableGrid">
    <w:name w:val="Table Grid"/>
    <w:basedOn w:val="TableNormal"/>
    <w:uiPriority w:val="59"/>
    <w:rsid w:val="004F6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3A79"/>
    <w:pPr>
      <w:ind w:left="720"/>
      <w:contextualSpacing/>
    </w:pPr>
  </w:style>
  <w:style w:type="character" w:customStyle="1" w:styleId="Heading5Char">
    <w:name w:val="Heading 5 Char"/>
    <w:basedOn w:val="DefaultParagraphFont"/>
    <w:link w:val="Heading5"/>
    <w:uiPriority w:val="99"/>
    <w:rsid w:val="002D08B5"/>
    <w:rPr>
      <w:rFonts w:ascii="Arial" w:hAnsi="Arial" w:cs="Arial"/>
      <w:sz w:val="24"/>
      <w:szCs w:val="24"/>
    </w:rPr>
  </w:style>
  <w:style w:type="paragraph" w:customStyle="1" w:styleId="Default">
    <w:name w:val="Default"/>
    <w:rsid w:val="002D08B5"/>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Default"/>
    <w:next w:val="Default"/>
    <w:link w:val="BodyTextIndent2Char"/>
    <w:uiPriority w:val="99"/>
    <w:rsid w:val="002D08B5"/>
    <w:rPr>
      <w:color w:val="auto"/>
    </w:rPr>
  </w:style>
  <w:style w:type="character" w:customStyle="1" w:styleId="BodyTextIndent2Char">
    <w:name w:val="Body Text Indent 2 Char"/>
    <w:basedOn w:val="DefaultParagraphFont"/>
    <w:link w:val="BodyTextIndent2"/>
    <w:uiPriority w:val="99"/>
    <w:rsid w:val="002D08B5"/>
    <w:rPr>
      <w:rFonts w:ascii="Arial" w:hAnsi="Arial" w:cs="Arial"/>
      <w:sz w:val="24"/>
      <w:szCs w:val="24"/>
    </w:rPr>
  </w:style>
  <w:style w:type="paragraph" w:styleId="BodyText">
    <w:name w:val="Body Text"/>
    <w:basedOn w:val="Normal"/>
    <w:link w:val="BodyTextChar"/>
    <w:uiPriority w:val="99"/>
    <w:unhideWhenUsed/>
    <w:rsid w:val="00AA1878"/>
    <w:pPr>
      <w:spacing w:after="120"/>
    </w:pPr>
  </w:style>
  <w:style w:type="character" w:customStyle="1" w:styleId="BodyTextChar">
    <w:name w:val="Body Text Char"/>
    <w:basedOn w:val="DefaultParagraphFont"/>
    <w:link w:val="BodyText"/>
    <w:uiPriority w:val="99"/>
    <w:rsid w:val="00AA1878"/>
  </w:style>
  <w:style w:type="paragraph" w:styleId="Title">
    <w:name w:val="Title"/>
    <w:basedOn w:val="Normal"/>
    <w:link w:val="TitleChar"/>
    <w:qFormat/>
    <w:rsid w:val="00AA1878"/>
    <w:pPr>
      <w:spacing w:after="0" w:line="240" w:lineRule="auto"/>
      <w:jc w:val="center"/>
    </w:pPr>
    <w:rPr>
      <w:rFonts w:ascii="Arial" w:eastAsia="Times New Roman" w:hAnsi="Arial" w:cs="Times New Roman"/>
      <w:b/>
      <w:bCs/>
      <w:sz w:val="24"/>
      <w:szCs w:val="24"/>
      <w:u w:val="single"/>
    </w:rPr>
  </w:style>
  <w:style w:type="character" w:customStyle="1" w:styleId="TitleChar">
    <w:name w:val="Title Char"/>
    <w:basedOn w:val="DefaultParagraphFont"/>
    <w:link w:val="Title"/>
    <w:rsid w:val="00AA1878"/>
    <w:rPr>
      <w:rFonts w:ascii="Arial" w:eastAsia="Times New Roman" w:hAnsi="Arial" w:cs="Times New Roman"/>
      <w:b/>
      <w:bCs/>
      <w:sz w:val="24"/>
      <w:szCs w:val="24"/>
      <w:u w:val="single"/>
    </w:rPr>
  </w:style>
  <w:style w:type="paragraph" w:styleId="NormalWeb">
    <w:name w:val="Normal (Web)"/>
    <w:basedOn w:val="Normal"/>
    <w:uiPriority w:val="99"/>
    <w:semiHidden/>
    <w:unhideWhenUsed/>
    <w:rsid w:val="00854E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 1"/>
    <w:basedOn w:val="Normal"/>
    <w:rsid w:val="001713AC"/>
    <w:pPr>
      <w:spacing w:after="0" w:line="360" w:lineRule="auto"/>
      <w:ind w:left="709" w:hanging="709"/>
    </w:pPr>
    <w:rPr>
      <w:rFonts w:ascii="Arial" w:eastAsia="Times New Roman" w:hAnsi="Arial" w:cs="Times New Roman"/>
      <w:b/>
      <w:bCs/>
      <w:sz w:val="26"/>
      <w:szCs w:val="24"/>
      <w:lang w:val="en-US" w:bidi="en-US"/>
    </w:rPr>
  </w:style>
  <w:style w:type="paragraph" w:customStyle="1" w:styleId="Title2">
    <w:name w:val="Title 2"/>
    <w:basedOn w:val="Normal"/>
    <w:rsid w:val="001713AC"/>
    <w:pPr>
      <w:spacing w:after="0" w:line="100" w:lineRule="atLeast"/>
      <w:ind w:left="709" w:hanging="709"/>
    </w:pPr>
    <w:rPr>
      <w:rFonts w:ascii="Arial" w:eastAsia="Times New Roman" w:hAnsi="Arial" w:cs="Times New Roman"/>
      <w:b/>
      <w:bCs/>
      <w:sz w:val="24"/>
      <w:szCs w:val="24"/>
      <w:lang w:val="en-US" w:bidi="en-US"/>
    </w:rPr>
  </w:style>
  <w:style w:type="character" w:customStyle="1" w:styleId="Heading1Char">
    <w:name w:val="Heading 1 Char"/>
    <w:basedOn w:val="DefaultParagraphFont"/>
    <w:link w:val="Heading1"/>
    <w:uiPriority w:val="9"/>
    <w:rsid w:val="006440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4403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C94578"/>
    <w:rPr>
      <w:color w:val="0000FF" w:themeColor="hyperlink"/>
      <w:u w:val="single"/>
    </w:rPr>
  </w:style>
  <w:style w:type="character" w:styleId="UnresolvedMention">
    <w:name w:val="Unresolved Mention"/>
    <w:basedOn w:val="DefaultParagraphFont"/>
    <w:uiPriority w:val="99"/>
    <w:semiHidden/>
    <w:unhideWhenUsed/>
    <w:rsid w:val="006E3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92051">
      <w:bodyDiv w:val="1"/>
      <w:marLeft w:val="0"/>
      <w:marRight w:val="0"/>
      <w:marTop w:val="0"/>
      <w:marBottom w:val="0"/>
      <w:divBdr>
        <w:top w:val="none" w:sz="0" w:space="0" w:color="auto"/>
        <w:left w:val="none" w:sz="0" w:space="0" w:color="auto"/>
        <w:bottom w:val="none" w:sz="0" w:space="0" w:color="auto"/>
        <w:right w:val="none" w:sz="0" w:space="0" w:color="auto"/>
      </w:divBdr>
      <w:divsChild>
        <w:div w:id="1809543075">
          <w:marLeft w:val="806"/>
          <w:marRight w:val="0"/>
          <w:marTop w:val="134"/>
          <w:marBottom w:val="0"/>
          <w:divBdr>
            <w:top w:val="none" w:sz="0" w:space="0" w:color="auto"/>
            <w:left w:val="none" w:sz="0" w:space="0" w:color="auto"/>
            <w:bottom w:val="none" w:sz="0" w:space="0" w:color="auto"/>
            <w:right w:val="none" w:sz="0" w:space="0" w:color="auto"/>
          </w:divBdr>
        </w:div>
        <w:div w:id="1198159594">
          <w:marLeft w:val="806"/>
          <w:marRight w:val="0"/>
          <w:marTop w:val="134"/>
          <w:marBottom w:val="0"/>
          <w:divBdr>
            <w:top w:val="none" w:sz="0" w:space="0" w:color="auto"/>
            <w:left w:val="none" w:sz="0" w:space="0" w:color="auto"/>
            <w:bottom w:val="none" w:sz="0" w:space="0" w:color="auto"/>
            <w:right w:val="none" w:sz="0" w:space="0" w:color="auto"/>
          </w:divBdr>
        </w:div>
        <w:div w:id="1113283138">
          <w:marLeft w:val="806"/>
          <w:marRight w:val="0"/>
          <w:marTop w:val="134"/>
          <w:marBottom w:val="0"/>
          <w:divBdr>
            <w:top w:val="none" w:sz="0" w:space="0" w:color="auto"/>
            <w:left w:val="none" w:sz="0" w:space="0" w:color="auto"/>
            <w:bottom w:val="none" w:sz="0" w:space="0" w:color="auto"/>
            <w:right w:val="none" w:sz="0" w:space="0" w:color="auto"/>
          </w:divBdr>
        </w:div>
        <w:div w:id="992608981">
          <w:marLeft w:val="806"/>
          <w:marRight w:val="0"/>
          <w:marTop w:val="134"/>
          <w:marBottom w:val="0"/>
          <w:divBdr>
            <w:top w:val="none" w:sz="0" w:space="0" w:color="auto"/>
            <w:left w:val="none" w:sz="0" w:space="0" w:color="auto"/>
            <w:bottom w:val="none" w:sz="0" w:space="0" w:color="auto"/>
            <w:right w:val="none" w:sz="0" w:space="0" w:color="auto"/>
          </w:divBdr>
        </w:div>
        <w:div w:id="2060281213">
          <w:marLeft w:val="806"/>
          <w:marRight w:val="0"/>
          <w:marTop w:val="134"/>
          <w:marBottom w:val="0"/>
          <w:divBdr>
            <w:top w:val="none" w:sz="0" w:space="0" w:color="auto"/>
            <w:left w:val="none" w:sz="0" w:space="0" w:color="auto"/>
            <w:bottom w:val="none" w:sz="0" w:space="0" w:color="auto"/>
            <w:right w:val="none" w:sz="0" w:space="0" w:color="auto"/>
          </w:divBdr>
        </w:div>
        <w:div w:id="945886841">
          <w:marLeft w:val="806"/>
          <w:marRight w:val="0"/>
          <w:marTop w:val="134"/>
          <w:marBottom w:val="0"/>
          <w:divBdr>
            <w:top w:val="none" w:sz="0" w:space="0" w:color="auto"/>
            <w:left w:val="none" w:sz="0" w:space="0" w:color="auto"/>
            <w:bottom w:val="none" w:sz="0" w:space="0" w:color="auto"/>
            <w:right w:val="none" w:sz="0" w:space="0" w:color="auto"/>
          </w:divBdr>
        </w:div>
        <w:div w:id="1824540196">
          <w:marLeft w:val="806"/>
          <w:marRight w:val="0"/>
          <w:marTop w:val="134"/>
          <w:marBottom w:val="0"/>
          <w:divBdr>
            <w:top w:val="none" w:sz="0" w:space="0" w:color="auto"/>
            <w:left w:val="none" w:sz="0" w:space="0" w:color="auto"/>
            <w:bottom w:val="none" w:sz="0" w:space="0" w:color="auto"/>
            <w:right w:val="none" w:sz="0" w:space="0" w:color="auto"/>
          </w:divBdr>
        </w:div>
        <w:div w:id="2078167913">
          <w:marLeft w:val="806"/>
          <w:marRight w:val="0"/>
          <w:marTop w:val="134"/>
          <w:marBottom w:val="0"/>
          <w:divBdr>
            <w:top w:val="none" w:sz="0" w:space="0" w:color="auto"/>
            <w:left w:val="none" w:sz="0" w:space="0" w:color="auto"/>
            <w:bottom w:val="none" w:sz="0" w:space="0" w:color="auto"/>
            <w:right w:val="none" w:sz="0" w:space="0" w:color="auto"/>
          </w:divBdr>
        </w:div>
      </w:divsChild>
    </w:div>
    <w:div w:id="369233381">
      <w:bodyDiv w:val="1"/>
      <w:marLeft w:val="0"/>
      <w:marRight w:val="0"/>
      <w:marTop w:val="0"/>
      <w:marBottom w:val="0"/>
      <w:divBdr>
        <w:top w:val="none" w:sz="0" w:space="0" w:color="auto"/>
        <w:left w:val="none" w:sz="0" w:space="0" w:color="auto"/>
        <w:bottom w:val="none" w:sz="0" w:space="0" w:color="auto"/>
        <w:right w:val="none" w:sz="0" w:space="0" w:color="auto"/>
      </w:divBdr>
      <w:divsChild>
        <w:div w:id="177550814">
          <w:marLeft w:val="0"/>
          <w:marRight w:val="0"/>
          <w:marTop w:val="0"/>
          <w:marBottom w:val="0"/>
          <w:divBdr>
            <w:top w:val="none" w:sz="0" w:space="0" w:color="auto"/>
            <w:left w:val="none" w:sz="0" w:space="0" w:color="auto"/>
            <w:bottom w:val="none" w:sz="0" w:space="0" w:color="auto"/>
            <w:right w:val="none" w:sz="0" w:space="0" w:color="auto"/>
          </w:divBdr>
          <w:divsChild>
            <w:div w:id="221644961">
              <w:marLeft w:val="0"/>
              <w:marRight w:val="0"/>
              <w:marTop w:val="0"/>
              <w:marBottom w:val="0"/>
              <w:divBdr>
                <w:top w:val="none" w:sz="0" w:space="0" w:color="auto"/>
                <w:left w:val="none" w:sz="0" w:space="0" w:color="auto"/>
                <w:bottom w:val="none" w:sz="0" w:space="0" w:color="auto"/>
                <w:right w:val="none" w:sz="0" w:space="0" w:color="auto"/>
              </w:divBdr>
              <w:divsChild>
                <w:div w:id="180054274">
                  <w:marLeft w:val="0"/>
                  <w:marRight w:val="0"/>
                  <w:marTop w:val="0"/>
                  <w:marBottom w:val="0"/>
                  <w:divBdr>
                    <w:top w:val="none" w:sz="0" w:space="0" w:color="auto"/>
                    <w:left w:val="none" w:sz="0" w:space="0" w:color="auto"/>
                    <w:bottom w:val="none" w:sz="0" w:space="0" w:color="auto"/>
                    <w:right w:val="none" w:sz="0" w:space="0" w:color="auto"/>
                  </w:divBdr>
                  <w:divsChild>
                    <w:div w:id="710113489">
                      <w:marLeft w:val="0"/>
                      <w:marRight w:val="0"/>
                      <w:marTop w:val="0"/>
                      <w:marBottom w:val="0"/>
                      <w:divBdr>
                        <w:top w:val="none" w:sz="0" w:space="0" w:color="auto"/>
                        <w:left w:val="single" w:sz="48" w:space="6" w:color="FFFFCC"/>
                        <w:bottom w:val="none" w:sz="0" w:space="0" w:color="auto"/>
                        <w:right w:val="single" w:sz="48" w:space="6" w:color="FFFFFF"/>
                      </w:divBdr>
                      <w:divsChild>
                        <w:div w:id="590823449">
                          <w:marLeft w:val="0"/>
                          <w:marRight w:val="0"/>
                          <w:marTop w:val="0"/>
                          <w:marBottom w:val="0"/>
                          <w:divBdr>
                            <w:top w:val="none" w:sz="0" w:space="0" w:color="auto"/>
                            <w:left w:val="none" w:sz="0" w:space="0" w:color="auto"/>
                            <w:bottom w:val="none" w:sz="0" w:space="0" w:color="auto"/>
                            <w:right w:val="none" w:sz="0" w:space="0" w:color="auto"/>
                          </w:divBdr>
                          <w:divsChild>
                            <w:div w:id="120987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257054">
      <w:bodyDiv w:val="1"/>
      <w:marLeft w:val="0"/>
      <w:marRight w:val="0"/>
      <w:marTop w:val="0"/>
      <w:marBottom w:val="0"/>
      <w:divBdr>
        <w:top w:val="none" w:sz="0" w:space="0" w:color="auto"/>
        <w:left w:val="none" w:sz="0" w:space="0" w:color="auto"/>
        <w:bottom w:val="none" w:sz="0" w:space="0" w:color="auto"/>
        <w:right w:val="none" w:sz="0" w:space="0" w:color="auto"/>
      </w:divBdr>
      <w:divsChild>
        <w:div w:id="931596048">
          <w:marLeft w:val="806"/>
          <w:marRight w:val="0"/>
          <w:marTop w:val="0"/>
          <w:marBottom w:val="0"/>
          <w:divBdr>
            <w:top w:val="none" w:sz="0" w:space="0" w:color="auto"/>
            <w:left w:val="none" w:sz="0" w:space="0" w:color="auto"/>
            <w:bottom w:val="none" w:sz="0" w:space="0" w:color="auto"/>
            <w:right w:val="none" w:sz="0" w:space="0" w:color="auto"/>
          </w:divBdr>
        </w:div>
        <w:div w:id="1666124510">
          <w:marLeft w:val="806"/>
          <w:marRight w:val="0"/>
          <w:marTop w:val="0"/>
          <w:marBottom w:val="0"/>
          <w:divBdr>
            <w:top w:val="none" w:sz="0" w:space="0" w:color="auto"/>
            <w:left w:val="none" w:sz="0" w:space="0" w:color="auto"/>
            <w:bottom w:val="none" w:sz="0" w:space="0" w:color="auto"/>
            <w:right w:val="none" w:sz="0" w:space="0" w:color="auto"/>
          </w:divBdr>
        </w:div>
        <w:div w:id="328141086">
          <w:marLeft w:val="806"/>
          <w:marRight w:val="0"/>
          <w:marTop w:val="0"/>
          <w:marBottom w:val="0"/>
          <w:divBdr>
            <w:top w:val="none" w:sz="0" w:space="0" w:color="auto"/>
            <w:left w:val="none" w:sz="0" w:space="0" w:color="auto"/>
            <w:bottom w:val="none" w:sz="0" w:space="0" w:color="auto"/>
            <w:right w:val="none" w:sz="0" w:space="0" w:color="auto"/>
          </w:divBdr>
        </w:div>
        <w:div w:id="1418870238">
          <w:marLeft w:val="806"/>
          <w:marRight w:val="0"/>
          <w:marTop w:val="0"/>
          <w:marBottom w:val="0"/>
          <w:divBdr>
            <w:top w:val="none" w:sz="0" w:space="0" w:color="auto"/>
            <w:left w:val="none" w:sz="0" w:space="0" w:color="auto"/>
            <w:bottom w:val="none" w:sz="0" w:space="0" w:color="auto"/>
            <w:right w:val="none" w:sz="0" w:space="0" w:color="auto"/>
          </w:divBdr>
        </w:div>
        <w:div w:id="1120143714">
          <w:marLeft w:val="806"/>
          <w:marRight w:val="0"/>
          <w:marTop w:val="0"/>
          <w:marBottom w:val="0"/>
          <w:divBdr>
            <w:top w:val="none" w:sz="0" w:space="0" w:color="auto"/>
            <w:left w:val="none" w:sz="0" w:space="0" w:color="auto"/>
            <w:bottom w:val="none" w:sz="0" w:space="0" w:color="auto"/>
            <w:right w:val="none" w:sz="0" w:space="0" w:color="auto"/>
          </w:divBdr>
        </w:div>
        <w:div w:id="309601784">
          <w:marLeft w:val="806"/>
          <w:marRight w:val="0"/>
          <w:marTop w:val="0"/>
          <w:marBottom w:val="0"/>
          <w:divBdr>
            <w:top w:val="none" w:sz="0" w:space="0" w:color="auto"/>
            <w:left w:val="none" w:sz="0" w:space="0" w:color="auto"/>
            <w:bottom w:val="none" w:sz="0" w:space="0" w:color="auto"/>
            <w:right w:val="none" w:sz="0" w:space="0" w:color="auto"/>
          </w:divBdr>
        </w:div>
      </w:divsChild>
    </w:div>
    <w:div w:id="815026548">
      <w:bodyDiv w:val="1"/>
      <w:marLeft w:val="0"/>
      <w:marRight w:val="0"/>
      <w:marTop w:val="0"/>
      <w:marBottom w:val="0"/>
      <w:divBdr>
        <w:top w:val="none" w:sz="0" w:space="0" w:color="auto"/>
        <w:left w:val="none" w:sz="0" w:space="0" w:color="auto"/>
        <w:bottom w:val="none" w:sz="0" w:space="0" w:color="auto"/>
        <w:right w:val="none" w:sz="0" w:space="0" w:color="auto"/>
      </w:divBdr>
      <w:divsChild>
        <w:div w:id="2078505153">
          <w:marLeft w:val="0"/>
          <w:marRight w:val="0"/>
          <w:marTop w:val="0"/>
          <w:marBottom w:val="0"/>
          <w:divBdr>
            <w:top w:val="none" w:sz="0" w:space="0" w:color="auto"/>
            <w:left w:val="none" w:sz="0" w:space="0" w:color="auto"/>
            <w:bottom w:val="none" w:sz="0" w:space="0" w:color="auto"/>
            <w:right w:val="none" w:sz="0" w:space="0" w:color="auto"/>
          </w:divBdr>
          <w:divsChild>
            <w:div w:id="727921110">
              <w:marLeft w:val="0"/>
              <w:marRight w:val="0"/>
              <w:marTop w:val="0"/>
              <w:marBottom w:val="0"/>
              <w:divBdr>
                <w:top w:val="none" w:sz="0" w:space="0" w:color="auto"/>
                <w:left w:val="none" w:sz="0" w:space="0" w:color="auto"/>
                <w:bottom w:val="none" w:sz="0" w:space="0" w:color="auto"/>
                <w:right w:val="none" w:sz="0" w:space="0" w:color="auto"/>
              </w:divBdr>
              <w:divsChild>
                <w:div w:id="1933661176">
                  <w:marLeft w:val="0"/>
                  <w:marRight w:val="0"/>
                  <w:marTop w:val="0"/>
                  <w:marBottom w:val="0"/>
                  <w:divBdr>
                    <w:top w:val="none" w:sz="0" w:space="0" w:color="auto"/>
                    <w:left w:val="none" w:sz="0" w:space="0" w:color="auto"/>
                    <w:bottom w:val="none" w:sz="0" w:space="0" w:color="auto"/>
                    <w:right w:val="none" w:sz="0" w:space="0" w:color="auto"/>
                  </w:divBdr>
                  <w:divsChild>
                    <w:div w:id="1888178838">
                      <w:marLeft w:val="0"/>
                      <w:marRight w:val="0"/>
                      <w:marTop w:val="0"/>
                      <w:marBottom w:val="0"/>
                      <w:divBdr>
                        <w:top w:val="none" w:sz="0" w:space="0" w:color="auto"/>
                        <w:left w:val="none" w:sz="0" w:space="0" w:color="auto"/>
                        <w:bottom w:val="none" w:sz="0" w:space="0" w:color="auto"/>
                        <w:right w:val="none" w:sz="0" w:space="0" w:color="auto"/>
                      </w:divBdr>
                      <w:divsChild>
                        <w:div w:id="1374114898">
                          <w:marLeft w:val="0"/>
                          <w:marRight w:val="0"/>
                          <w:marTop w:val="0"/>
                          <w:marBottom w:val="0"/>
                          <w:divBdr>
                            <w:top w:val="none" w:sz="0" w:space="0" w:color="auto"/>
                            <w:left w:val="none" w:sz="0" w:space="0" w:color="auto"/>
                            <w:bottom w:val="none" w:sz="0" w:space="0" w:color="auto"/>
                            <w:right w:val="none" w:sz="0" w:space="0" w:color="auto"/>
                          </w:divBdr>
                        </w:div>
                        <w:div w:id="2002615413">
                          <w:marLeft w:val="0"/>
                          <w:marRight w:val="0"/>
                          <w:marTop w:val="0"/>
                          <w:marBottom w:val="0"/>
                          <w:divBdr>
                            <w:top w:val="none" w:sz="0" w:space="0" w:color="auto"/>
                            <w:left w:val="none" w:sz="0" w:space="0" w:color="auto"/>
                            <w:bottom w:val="none" w:sz="0" w:space="0" w:color="auto"/>
                            <w:right w:val="none" w:sz="0" w:space="0" w:color="auto"/>
                          </w:divBdr>
                        </w:div>
                        <w:div w:id="897471980">
                          <w:marLeft w:val="0"/>
                          <w:marRight w:val="0"/>
                          <w:marTop w:val="0"/>
                          <w:marBottom w:val="0"/>
                          <w:divBdr>
                            <w:top w:val="none" w:sz="0" w:space="0" w:color="auto"/>
                            <w:left w:val="none" w:sz="0" w:space="0" w:color="auto"/>
                            <w:bottom w:val="none" w:sz="0" w:space="0" w:color="auto"/>
                            <w:right w:val="none" w:sz="0" w:space="0" w:color="auto"/>
                          </w:divBdr>
                        </w:div>
                        <w:div w:id="1516653716">
                          <w:marLeft w:val="0"/>
                          <w:marRight w:val="0"/>
                          <w:marTop w:val="0"/>
                          <w:marBottom w:val="0"/>
                          <w:divBdr>
                            <w:top w:val="none" w:sz="0" w:space="0" w:color="auto"/>
                            <w:left w:val="none" w:sz="0" w:space="0" w:color="auto"/>
                            <w:bottom w:val="none" w:sz="0" w:space="0" w:color="auto"/>
                            <w:right w:val="none" w:sz="0" w:space="0" w:color="auto"/>
                          </w:divBdr>
                        </w:div>
                      </w:divsChild>
                    </w:div>
                    <w:div w:id="683896277">
                      <w:marLeft w:val="0"/>
                      <w:marRight w:val="0"/>
                      <w:marTop w:val="0"/>
                      <w:marBottom w:val="0"/>
                      <w:divBdr>
                        <w:top w:val="none" w:sz="0" w:space="0" w:color="auto"/>
                        <w:left w:val="none" w:sz="0" w:space="0" w:color="auto"/>
                        <w:bottom w:val="none" w:sz="0" w:space="0" w:color="auto"/>
                        <w:right w:val="none" w:sz="0" w:space="0" w:color="auto"/>
                      </w:divBdr>
                      <w:divsChild>
                        <w:div w:id="1169904070">
                          <w:marLeft w:val="0"/>
                          <w:marRight w:val="0"/>
                          <w:marTop w:val="0"/>
                          <w:marBottom w:val="0"/>
                          <w:divBdr>
                            <w:top w:val="none" w:sz="0" w:space="0" w:color="auto"/>
                            <w:left w:val="none" w:sz="0" w:space="0" w:color="auto"/>
                            <w:bottom w:val="none" w:sz="0" w:space="0" w:color="auto"/>
                            <w:right w:val="none" w:sz="0" w:space="0" w:color="auto"/>
                          </w:divBdr>
                        </w:div>
                      </w:divsChild>
                    </w:div>
                    <w:div w:id="2009746430">
                      <w:marLeft w:val="0"/>
                      <w:marRight w:val="0"/>
                      <w:marTop w:val="0"/>
                      <w:marBottom w:val="0"/>
                      <w:divBdr>
                        <w:top w:val="none" w:sz="0" w:space="0" w:color="auto"/>
                        <w:left w:val="none" w:sz="0" w:space="0" w:color="auto"/>
                        <w:bottom w:val="none" w:sz="0" w:space="0" w:color="auto"/>
                        <w:right w:val="none" w:sz="0" w:space="0" w:color="auto"/>
                      </w:divBdr>
                      <w:divsChild>
                        <w:div w:id="848107908">
                          <w:marLeft w:val="0"/>
                          <w:marRight w:val="0"/>
                          <w:marTop w:val="0"/>
                          <w:marBottom w:val="0"/>
                          <w:divBdr>
                            <w:top w:val="none" w:sz="0" w:space="0" w:color="auto"/>
                            <w:left w:val="none" w:sz="0" w:space="0" w:color="auto"/>
                            <w:bottom w:val="none" w:sz="0" w:space="0" w:color="auto"/>
                            <w:right w:val="none" w:sz="0" w:space="0" w:color="auto"/>
                          </w:divBdr>
                          <w:divsChild>
                            <w:div w:id="37750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9173">
                  <w:marLeft w:val="0"/>
                  <w:marRight w:val="0"/>
                  <w:marTop w:val="0"/>
                  <w:marBottom w:val="0"/>
                  <w:divBdr>
                    <w:top w:val="none" w:sz="0" w:space="0" w:color="auto"/>
                    <w:left w:val="none" w:sz="0" w:space="0" w:color="auto"/>
                    <w:bottom w:val="none" w:sz="0" w:space="0" w:color="auto"/>
                    <w:right w:val="none" w:sz="0" w:space="0" w:color="auto"/>
                  </w:divBdr>
                  <w:divsChild>
                    <w:div w:id="1139763044">
                      <w:marLeft w:val="0"/>
                      <w:marRight w:val="0"/>
                      <w:marTop w:val="0"/>
                      <w:marBottom w:val="0"/>
                      <w:divBdr>
                        <w:top w:val="none" w:sz="0" w:space="0" w:color="auto"/>
                        <w:left w:val="none" w:sz="0" w:space="0" w:color="auto"/>
                        <w:bottom w:val="none" w:sz="0" w:space="0" w:color="auto"/>
                        <w:right w:val="none" w:sz="0" w:space="0" w:color="auto"/>
                      </w:divBdr>
                      <w:divsChild>
                        <w:div w:id="1900747810">
                          <w:marLeft w:val="0"/>
                          <w:marRight w:val="0"/>
                          <w:marTop w:val="0"/>
                          <w:marBottom w:val="0"/>
                          <w:divBdr>
                            <w:top w:val="none" w:sz="0" w:space="0" w:color="auto"/>
                            <w:left w:val="none" w:sz="0" w:space="0" w:color="auto"/>
                            <w:bottom w:val="none" w:sz="0" w:space="0" w:color="auto"/>
                            <w:right w:val="none" w:sz="0" w:space="0" w:color="auto"/>
                          </w:divBdr>
                        </w:div>
                      </w:divsChild>
                    </w:div>
                    <w:div w:id="595528301">
                      <w:marLeft w:val="0"/>
                      <w:marRight w:val="0"/>
                      <w:marTop w:val="0"/>
                      <w:marBottom w:val="0"/>
                      <w:divBdr>
                        <w:top w:val="none" w:sz="0" w:space="0" w:color="auto"/>
                        <w:left w:val="single" w:sz="48" w:space="6" w:color="FFFFCC"/>
                        <w:bottom w:val="none" w:sz="0" w:space="0" w:color="auto"/>
                        <w:right w:val="single" w:sz="48" w:space="6" w:color="FFFFFF"/>
                      </w:divBdr>
                      <w:divsChild>
                        <w:div w:id="2007707664">
                          <w:marLeft w:val="0"/>
                          <w:marRight w:val="0"/>
                          <w:marTop w:val="0"/>
                          <w:marBottom w:val="60"/>
                          <w:divBdr>
                            <w:top w:val="none" w:sz="0" w:space="0" w:color="auto"/>
                            <w:left w:val="none" w:sz="0" w:space="0" w:color="auto"/>
                            <w:bottom w:val="none" w:sz="0" w:space="0" w:color="auto"/>
                            <w:right w:val="none" w:sz="0" w:space="0" w:color="auto"/>
                          </w:divBdr>
                          <w:divsChild>
                            <w:div w:id="1584339833">
                              <w:marLeft w:val="0"/>
                              <w:marRight w:val="0"/>
                              <w:marTop w:val="0"/>
                              <w:marBottom w:val="0"/>
                              <w:divBdr>
                                <w:top w:val="none" w:sz="0" w:space="0" w:color="auto"/>
                                <w:left w:val="none" w:sz="0" w:space="0" w:color="auto"/>
                                <w:bottom w:val="none" w:sz="0" w:space="0" w:color="auto"/>
                                <w:right w:val="none" w:sz="0" w:space="0" w:color="auto"/>
                              </w:divBdr>
                              <w:divsChild>
                                <w:div w:id="1287352804">
                                  <w:marLeft w:val="0"/>
                                  <w:marRight w:val="0"/>
                                  <w:marTop w:val="0"/>
                                  <w:marBottom w:val="0"/>
                                  <w:divBdr>
                                    <w:top w:val="none" w:sz="0" w:space="0" w:color="auto"/>
                                    <w:left w:val="none" w:sz="0" w:space="0" w:color="auto"/>
                                    <w:bottom w:val="none" w:sz="0" w:space="0" w:color="auto"/>
                                    <w:right w:val="none" w:sz="0" w:space="0" w:color="auto"/>
                                  </w:divBdr>
                                  <w:divsChild>
                                    <w:div w:id="470445118">
                                      <w:marLeft w:val="0"/>
                                      <w:marRight w:val="0"/>
                                      <w:marTop w:val="0"/>
                                      <w:marBottom w:val="0"/>
                                      <w:divBdr>
                                        <w:top w:val="single" w:sz="6" w:space="0" w:color="F1F1F1"/>
                                        <w:left w:val="single" w:sz="6" w:space="0" w:color="F1F1F1"/>
                                        <w:bottom w:val="single" w:sz="6" w:space="0" w:color="F1F1F1"/>
                                        <w:right w:val="single" w:sz="6" w:space="0" w:color="F1F1F1"/>
                                      </w:divBdr>
                                    </w:div>
                                    <w:div w:id="633949134">
                                      <w:marLeft w:val="0"/>
                                      <w:marRight w:val="0"/>
                                      <w:marTop w:val="0"/>
                                      <w:marBottom w:val="0"/>
                                      <w:divBdr>
                                        <w:top w:val="single" w:sz="6" w:space="0" w:color="F1F1F1"/>
                                        <w:left w:val="single" w:sz="6" w:space="0" w:color="F1F1F1"/>
                                        <w:bottom w:val="single" w:sz="6" w:space="0" w:color="F1F1F1"/>
                                        <w:right w:val="single" w:sz="6" w:space="0" w:color="F1F1F1"/>
                                      </w:divBdr>
                                    </w:div>
                                  </w:divsChild>
                                </w:div>
                              </w:divsChild>
                            </w:div>
                          </w:divsChild>
                        </w:div>
                        <w:div w:id="1522235495">
                          <w:marLeft w:val="0"/>
                          <w:marRight w:val="0"/>
                          <w:marTop w:val="0"/>
                          <w:marBottom w:val="0"/>
                          <w:divBdr>
                            <w:top w:val="none" w:sz="0" w:space="0" w:color="auto"/>
                            <w:left w:val="none" w:sz="0" w:space="0" w:color="auto"/>
                            <w:bottom w:val="none" w:sz="0" w:space="0" w:color="auto"/>
                            <w:right w:val="none" w:sz="0" w:space="0" w:color="auto"/>
                          </w:divBdr>
                          <w:divsChild>
                            <w:div w:id="87939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03055">
      <w:bodyDiv w:val="1"/>
      <w:marLeft w:val="0"/>
      <w:marRight w:val="0"/>
      <w:marTop w:val="0"/>
      <w:marBottom w:val="0"/>
      <w:divBdr>
        <w:top w:val="none" w:sz="0" w:space="0" w:color="auto"/>
        <w:left w:val="none" w:sz="0" w:space="0" w:color="auto"/>
        <w:bottom w:val="none" w:sz="0" w:space="0" w:color="auto"/>
        <w:right w:val="none" w:sz="0" w:space="0" w:color="auto"/>
      </w:divBdr>
    </w:div>
    <w:div w:id="1350065294">
      <w:bodyDiv w:val="1"/>
      <w:marLeft w:val="0"/>
      <w:marRight w:val="0"/>
      <w:marTop w:val="0"/>
      <w:marBottom w:val="0"/>
      <w:divBdr>
        <w:top w:val="none" w:sz="0" w:space="0" w:color="auto"/>
        <w:left w:val="none" w:sz="0" w:space="0" w:color="auto"/>
        <w:bottom w:val="none" w:sz="0" w:space="0" w:color="auto"/>
        <w:right w:val="none" w:sz="0" w:space="0" w:color="auto"/>
      </w:divBdr>
      <w:divsChild>
        <w:div w:id="765660133">
          <w:marLeft w:val="0"/>
          <w:marRight w:val="0"/>
          <w:marTop w:val="0"/>
          <w:marBottom w:val="0"/>
          <w:divBdr>
            <w:top w:val="none" w:sz="0" w:space="0" w:color="auto"/>
            <w:left w:val="none" w:sz="0" w:space="0" w:color="auto"/>
            <w:bottom w:val="none" w:sz="0" w:space="0" w:color="auto"/>
            <w:right w:val="none" w:sz="0" w:space="0" w:color="auto"/>
          </w:divBdr>
          <w:divsChild>
            <w:div w:id="1823934452">
              <w:marLeft w:val="0"/>
              <w:marRight w:val="0"/>
              <w:marTop w:val="0"/>
              <w:marBottom w:val="0"/>
              <w:divBdr>
                <w:top w:val="none" w:sz="0" w:space="0" w:color="auto"/>
                <w:left w:val="none" w:sz="0" w:space="0" w:color="auto"/>
                <w:bottom w:val="none" w:sz="0" w:space="0" w:color="auto"/>
                <w:right w:val="none" w:sz="0" w:space="0" w:color="auto"/>
              </w:divBdr>
              <w:divsChild>
                <w:div w:id="1766610779">
                  <w:marLeft w:val="0"/>
                  <w:marRight w:val="0"/>
                  <w:marTop w:val="0"/>
                  <w:marBottom w:val="480"/>
                  <w:divBdr>
                    <w:top w:val="none" w:sz="0" w:space="0" w:color="auto"/>
                    <w:left w:val="none" w:sz="0" w:space="0" w:color="auto"/>
                    <w:bottom w:val="none" w:sz="0" w:space="0" w:color="auto"/>
                    <w:right w:val="none" w:sz="0" w:space="0" w:color="auto"/>
                  </w:divBdr>
                  <w:divsChild>
                    <w:div w:id="12636885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112503542">
      <w:bodyDiv w:val="1"/>
      <w:marLeft w:val="0"/>
      <w:marRight w:val="0"/>
      <w:marTop w:val="0"/>
      <w:marBottom w:val="0"/>
      <w:divBdr>
        <w:top w:val="none" w:sz="0" w:space="0" w:color="auto"/>
        <w:left w:val="none" w:sz="0" w:space="0" w:color="auto"/>
        <w:bottom w:val="none" w:sz="0" w:space="0" w:color="auto"/>
        <w:right w:val="none" w:sz="0" w:space="0" w:color="auto"/>
      </w:divBdr>
      <w:divsChild>
        <w:div w:id="1070007099">
          <w:marLeft w:val="0"/>
          <w:marRight w:val="0"/>
          <w:marTop w:val="0"/>
          <w:marBottom w:val="0"/>
          <w:divBdr>
            <w:top w:val="none" w:sz="0" w:space="0" w:color="auto"/>
            <w:left w:val="none" w:sz="0" w:space="0" w:color="auto"/>
            <w:bottom w:val="none" w:sz="0" w:space="0" w:color="auto"/>
            <w:right w:val="none" w:sz="0" w:space="0" w:color="auto"/>
          </w:divBdr>
          <w:divsChild>
            <w:div w:id="1267225557">
              <w:marLeft w:val="0"/>
              <w:marRight w:val="0"/>
              <w:marTop w:val="0"/>
              <w:marBottom w:val="0"/>
              <w:divBdr>
                <w:top w:val="none" w:sz="0" w:space="0" w:color="auto"/>
                <w:left w:val="none" w:sz="0" w:space="0" w:color="auto"/>
                <w:bottom w:val="none" w:sz="0" w:space="0" w:color="auto"/>
                <w:right w:val="none" w:sz="0" w:space="0" w:color="auto"/>
              </w:divBdr>
              <w:divsChild>
                <w:div w:id="1301770513">
                  <w:marLeft w:val="0"/>
                  <w:marRight w:val="0"/>
                  <w:marTop w:val="0"/>
                  <w:marBottom w:val="0"/>
                  <w:divBdr>
                    <w:top w:val="none" w:sz="0" w:space="0" w:color="auto"/>
                    <w:left w:val="none" w:sz="0" w:space="0" w:color="auto"/>
                    <w:bottom w:val="none" w:sz="0" w:space="0" w:color="auto"/>
                    <w:right w:val="none" w:sz="0" w:space="0" w:color="auto"/>
                  </w:divBdr>
                  <w:divsChild>
                    <w:div w:id="501092732">
                      <w:marLeft w:val="0"/>
                      <w:marRight w:val="0"/>
                      <w:marTop w:val="0"/>
                      <w:marBottom w:val="0"/>
                      <w:divBdr>
                        <w:top w:val="none" w:sz="0" w:space="0" w:color="auto"/>
                        <w:left w:val="single" w:sz="48" w:space="6" w:color="FFFFCC"/>
                        <w:bottom w:val="none" w:sz="0" w:space="0" w:color="auto"/>
                        <w:right w:val="single" w:sz="48" w:space="6" w:color="FFFFFF"/>
                      </w:divBdr>
                      <w:divsChild>
                        <w:div w:id="898050445">
                          <w:marLeft w:val="0"/>
                          <w:marRight w:val="0"/>
                          <w:marTop w:val="0"/>
                          <w:marBottom w:val="0"/>
                          <w:divBdr>
                            <w:top w:val="none" w:sz="0" w:space="0" w:color="auto"/>
                            <w:left w:val="none" w:sz="0" w:space="0" w:color="auto"/>
                            <w:bottom w:val="none" w:sz="0" w:space="0" w:color="auto"/>
                            <w:right w:val="none" w:sz="0" w:space="0" w:color="auto"/>
                          </w:divBdr>
                          <w:divsChild>
                            <w:div w:id="58866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ilfachfargoedprimary@sch.caerphilly.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0.wd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0.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p@caerphill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35AD7-772F-412B-B055-1C716EB20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Caerphilly CBC</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Joanne</dc:creator>
  <cp:lastModifiedBy>Catherine Rees</cp:lastModifiedBy>
  <cp:revision>2</cp:revision>
  <cp:lastPrinted>2019-12-02T10:23:00Z</cp:lastPrinted>
  <dcterms:created xsi:type="dcterms:W3CDTF">2025-03-12T15:00:00Z</dcterms:created>
  <dcterms:modified xsi:type="dcterms:W3CDTF">2025-03-12T15:00:00Z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