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248C" w14:textId="77777777" w:rsidR="00325BAF" w:rsidRDefault="00325BAF" w:rsidP="00C1762B">
      <w:pPr>
        <w:jc w:val="center"/>
        <w:rPr>
          <w:rFonts w:cstheme="minorHAnsi"/>
          <w:sz w:val="52"/>
          <w:szCs w:val="52"/>
        </w:rPr>
      </w:pPr>
    </w:p>
    <w:p w14:paraId="61A96E40" w14:textId="77777777" w:rsidR="00325BAF" w:rsidRDefault="00325BAF" w:rsidP="00C1762B">
      <w:pPr>
        <w:jc w:val="center"/>
        <w:rPr>
          <w:rFonts w:cstheme="minorHAnsi"/>
          <w:sz w:val="52"/>
          <w:szCs w:val="52"/>
        </w:rPr>
      </w:pPr>
    </w:p>
    <w:p w14:paraId="22766604" w14:textId="22273D52" w:rsidR="00325BAF" w:rsidRPr="00F0185F" w:rsidRDefault="00C1762B" w:rsidP="00C1762B">
      <w:pPr>
        <w:jc w:val="center"/>
        <w:rPr>
          <w:rFonts w:cstheme="minorHAnsi"/>
          <w:b/>
          <w:bCs/>
          <w:sz w:val="52"/>
          <w:szCs w:val="52"/>
        </w:rPr>
      </w:pPr>
      <w:r w:rsidRPr="00F0185F">
        <w:rPr>
          <w:rFonts w:cstheme="minorHAnsi"/>
          <w:b/>
          <w:bCs/>
          <w:sz w:val="52"/>
          <w:szCs w:val="52"/>
        </w:rPr>
        <w:t xml:space="preserve">Polisi </w:t>
      </w:r>
      <w:proofErr w:type="spellStart"/>
      <w:r w:rsidRPr="00F0185F">
        <w:rPr>
          <w:rFonts w:cstheme="minorHAnsi"/>
          <w:b/>
          <w:bCs/>
          <w:sz w:val="52"/>
          <w:szCs w:val="52"/>
        </w:rPr>
        <w:t>Addysg</w:t>
      </w:r>
      <w:proofErr w:type="spellEnd"/>
      <w:r w:rsidRPr="00F0185F">
        <w:rPr>
          <w:rFonts w:cstheme="minorHAnsi"/>
          <w:b/>
          <w:bCs/>
          <w:sz w:val="52"/>
          <w:szCs w:val="52"/>
        </w:rPr>
        <w:t xml:space="preserve"> </w:t>
      </w:r>
      <w:proofErr w:type="spellStart"/>
      <w:r w:rsidR="00416DDC" w:rsidRPr="00F0185F">
        <w:rPr>
          <w:rFonts w:cstheme="minorHAnsi"/>
          <w:b/>
          <w:bCs/>
          <w:sz w:val="52"/>
          <w:szCs w:val="52"/>
        </w:rPr>
        <w:t>Cydberthynas</w:t>
      </w:r>
      <w:proofErr w:type="spellEnd"/>
      <w:r w:rsidR="00416DDC" w:rsidRPr="00F0185F">
        <w:rPr>
          <w:rFonts w:cstheme="minorHAnsi"/>
          <w:b/>
          <w:bCs/>
          <w:sz w:val="52"/>
          <w:szCs w:val="52"/>
        </w:rPr>
        <w:t xml:space="preserve"> a </w:t>
      </w:r>
      <w:proofErr w:type="spellStart"/>
      <w:r w:rsidR="00416DDC" w:rsidRPr="00F0185F">
        <w:rPr>
          <w:rFonts w:cstheme="minorHAnsi"/>
          <w:b/>
          <w:bCs/>
          <w:sz w:val="52"/>
          <w:szCs w:val="52"/>
        </w:rPr>
        <w:t>Rhywioldeb</w:t>
      </w:r>
      <w:proofErr w:type="spellEnd"/>
      <w:r w:rsidR="00416DDC" w:rsidRPr="00F0185F">
        <w:rPr>
          <w:rFonts w:cstheme="minorHAnsi"/>
          <w:b/>
          <w:bCs/>
          <w:sz w:val="52"/>
          <w:szCs w:val="52"/>
        </w:rPr>
        <w:t xml:space="preserve"> </w:t>
      </w:r>
    </w:p>
    <w:p w14:paraId="703006C9" w14:textId="77777777" w:rsidR="00325BAF" w:rsidRPr="00F0185F" w:rsidRDefault="00325BAF" w:rsidP="00C1762B">
      <w:pPr>
        <w:jc w:val="center"/>
        <w:rPr>
          <w:rFonts w:cstheme="minorHAnsi"/>
          <w:b/>
          <w:bCs/>
          <w:sz w:val="52"/>
          <w:szCs w:val="52"/>
        </w:rPr>
      </w:pPr>
    </w:p>
    <w:p w14:paraId="66F52DC2" w14:textId="62B9B375" w:rsidR="00EC79D4" w:rsidRPr="00F0185F" w:rsidRDefault="00416DDC" w:rsidP="00C1762B">
      <w:pPr>
        <w:jc w:val="center"/>
        <w:rPr>
          <w:rFonts w:cstheme="minorHAnsi"/>
          <w:b/>
          <w:bCs/>
          <w:sz w:val="52"/>
          <w:szCs w:val="52"/>
        </w:rPr>
      </w:pPr>
      <w:r w:rsidRPr="00F0185F">
        <w:rPr>
          <w:rFonts w:cstheme="minorHAnsi"/>
          <w:b/>
          <w:bCs/>
          <w:sz w:val="52"/>
          <w:szCs w:val="52"/>
        </w:rPr>
        <w:t>(ACRh)</w:t>
      </w:r>
    </w:p>
    <w:p w14:paraId="77BE4BC6" w14:textId="77777777" w:rsidR="00D80019" w:rsidRPr="00F0185F" w:rsidRDefault="00D80019" w:rsidP="00C1762B">
      <w:pPr>
        <w:jc w:val="center"/>
        <w:rPr>
          <w:rFonts w:cstheme="minorHAnsi"/>
          <w:b/>
          <w:bCs/>
          <w:sz w:val="52"/>
          <w:szCs w:val="52"/>
        </w:rPr>
      </w:pPr>
    </w:p>
    <w:p w14:paraId="717D548D" w14:textId="37119679" w:rsidR="00496577" w:rsidRPr="00F0185F" w:rsidRDefault="00496577" w:rsidP="00C1762B">
      <w:pPr>
        <w:jc w:val="center"/>
        <w:rPr>
          <w:rFonts w:ascii="Arial" w:hAnsi="Arial" w:cs="Arial"/>
          <w:b/>
          <w:bCs/>
          <w:color w:val="002060"/>
          <w:sz w:val="72"/>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0185F">
        <w:rPr>
          <w:rFonts w:cstheme="minorHAnsi"/>
          <w:b/>
          <w:bCs/>
          <w:sz w:val="52"/>
          <w:szCs w:val="52"/>
        </w:rPr>
        <w:t xml:space="preserve">Ysgol </w:t>
      </w:r>
      <w:proofErr w:type="spellStart"/>
      <w:r w:rsidRPr="00F0185F">
        <w:rPr>
          <w:rFonts w:cstheme="minorHAnsi"/>
          <w:b/>
          <w:bCs/>
          <w:sz w:val="52"/>
          <w:szCs w:val="52"/>
        </w:rPr>
        <w:t>GWRh</w:t>
      </w:r>
      <w:proofErr w:type="spellEnd"/>
      <w:r w:rsidRPr="00F0185F">
        <w:rPr>
          <w:rFonts w:cstheme="minorHAnsi"/>
          <w:b/>
          <w:bCs/>
          <w:sz w:val="52"/>
          <w:szCs w:val="52"/>
        </w:rPr>
        <w:t xml:space="preserve"> </w:t>
      </w:r>
      <w:proofErr w:type="spellStart"/>
      <w:r w:rsidRPr="00F0185F">
        <w:rPr>
          <w:rFonts w:cstheme="minorHAnsi"/>
          <w:b/>
          <w:bCs/>
          <w:sz w:val="52"/>
          <w:szCs w:val="52"/>
        </w:rPr>
        <w:t>Glanyfferi</w:t>
      </w:r>
      <w:proofErr w:type="spellEnd"/>
    </w:p>
    <w:p w14:paraId="66E95F50" w14:textId="368AF588" w:rsidR="00EC79D4" w:rsidRDefault="00EC79D4" w:rsidP="00EC79D4">
      <w:pPr>
        <w:ind w:left="142"/>
        <w:jc w:val="center"/>
        <w:rPr>
          <w:rFonts w:ascii="Arial" w:hAnsi="Arial" w:cs="Arial"/>
          <w:b/>
          <w:color w:val="FF0000"/>
          <w:sz w:val="72"/>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1FA7939" w14:textId="0926896A" w:rsidR="00EC79D4" w:rsidRPr="009F67D2" w:rsidRDefault="00325BAF" w:rsidP="00EC79D4">
      <w:pPr>
        <w:ind w:left="142"/>
        <w:jc w:val="center"/>
        <w:rPr>
          <w:rFonts w:ascii="Arial" w:hAnsi="Arial" w:cs="Arial"/>
          <w:b/>
          <w:color w:val="FF0000"/>
          <w:sz w:val="72"/>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noProof/>
          <w:sz w:val="52"/>
          <w:szCs w:val="52"/>
        </w:rPr>
        <w:drawing>
          <wp:anchor distT="0" distB="0" distL="114300" distR="114300" simplePos="0" relativeHeight="251658240" behindDoc="1" locked="0" layoutInCell="1" allowOverlap="1" wp14:anchorId="0FBAEE27" wp14:editId="144FFC63">
            <wp:simplePos x="0" y="0"/>
            <wp:positionH relativeFrom="column">
              <wp:posOffset>1758315</wp:posOffset>
            </wp:positionH>
            <wp:positionV relativeFrom="paragraph">
              <wp:posOffset>330835</wp:posOffset>
            </wp:positionV>
            <wp:extent cx="2915918" cy="2923345"/>
            <wp:effectExtent l="0" t="0" r="0" b="0"/>
            <wp:wrapTight wrapText="bothSides">
              <wp:wrapPolygon edited="0">
                <wp:start x="0" y="0"/>
                <wp:lineTo x="0" y="21398"/>
                <wp:lineTo x="21454" y="21398"/>
                <wp:lineTo x="21454" y="0"/>
                <wp:lineTo x="0" y="0"/>
              </wp:wrapPolygon>
            </wp:wrapTight>
            <wp:docPr id="1110000989" name="Picture 2" descr="A blue circle with a fish and a sail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00989" name="Picture 2" descr="A blue circle with a fish and a sailboa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5918" cy="2923345"/>
                    </a:xfrm>
                    <a:prstGeom prst="rect">
                      <a:avLst/>
                    </a:prstGeom>
                  </pic:spPr>
                </pic:pic>
              </a:graphicData>
            </a:graphic>
          </wp:anchor>
        </w:drawing>
      </w:r>
    </w:p>
    <w:p w14:paraId="21094E89" w14:textId="77777777" w:rsidR="00EC79D4" w:rsidRPr="00611A09" w:rsidRDefault="00EC79D4" w:rsidP="00EC79D4">
      <w:pPr>
        <w:jc w:val="center"/>
        <w:rPr>
          <w:rFonts w:ascii="Arial" w:hAnsi="Arial" w:cs="Arial"/>
          <w:sz w:val="24"/>
          <w:szCs w:val="24"/>
        </w:rPr>
      </w:pPr>
    </w:p>
    <w:p w14:paraId="7D16948A" w14:textId="77777777" w:rsidR="00EC79D4" w:rsidRPr="00611A09" w:rsidRDefault="00EC79D4" w:rsidP="00EC79D4">
      <w:pPr>
        <w:rPr>
          <w:rFonts w:ascii="Arial" w:hAnsi="Arial" w:cs="Arial"/>
          <w:b/>
          <w:sz w:val="24"/>
          <w:szCs w:val="24"/>
        </w:rPr>
      </w:pPr>
    </w:p>
    <w:p w14:paraId="664D69DE" w14:textId="77777777" w:rsidR="00EC79D4" w:rsidRPr="00611A09" w:rsidRDefault="00EC79D4" w:rsidP="00EC79D4">
      <w:pPr>
        <w:jc w:val="center"/>
        <w:rPr>
          <w:rFonts w:ascii="Arial" w:hAnsi="Arial" w:cs="Arial"/>
          <w:b/>
          <w:sz w:val="24"/>
          <w:szCs w:val="24"/>
        </w:rPr>
      </w:pPr>
    </w:p>
    <w:p w14:paraId="42E34DAE" w14:textId="430EC8BF" w:rsidR="00EC79D4" w:rsidRPr="00611A09" w:rsidRDefault="00EC79D4" w:rsidP="00EC79D4">
      <w:pPr>
        <w:tabs>
          <w:tab w:val="left" w:pos="4536"/>
        </w:tabs>
        <w:jc w:val="center"/>
        <w:rPr>
          <w:rFonts w:ascii="Arial" w:hAnsi="Arial" w:cs="Arial"/>
          <w:b/>
          <w:sz w:val="24"/>
          <w:szCs w:val="24"/>
        </w:rPr>
      </w:pPr>
    </w:p>
    <w:p w14:paraId="2527D27F" w14:textId="77777777" w:rsidR="00EC79D4" w:rsidRPr="00611A09" w:rsidRDefault="00EC79D4" w:rsidP="00EC79D4">
      <w:pPr>
        <w:jc w:val="center"/>
        <w:rPr>
          <w:rFonts w:ascii="Arial" w:hAnsi="Arial" w:cs="Arial"/>
          <w:sz w:val="24"/>
          <w:szCs w:val="24"/>
        </w:rPr>
      </w:pPr>
    </w:p>
    <w:p w14:paraId="03C31427" w14:textId="77777777" w:rsidR="00EC79D4" w:rsidRPr="00611A09" w:rsidRDefault="00EC79D4" w:rsidP="00EC79D4">
      <w:pPr>
        <w:jc w:val="center"/>
        <w:rPr>
          <w:rFonts w:ascii="Arial" w:hAnsi="Arial" w:cs="Arial"/>
          <w:sz w:val="24"/>
          <w:szCs w:val="24"/>
        </w:rPr>
      </w:pPr>
    </w:p>
    <w:p w14:paraId="6DE8D09E" w14:textId="77777777" w:rsidR="00EC79D4" w:rsidRDefault="00EC79D4" w:rsidP="00EC79D4">
      <w:pPr>
        <w:rPr>
          <w:rFonts w:ascii="Arial" w:hAnsi="Arial" w:cs="Arial"/>
          <w:sz w:val="24"/>
          <w:szCs w:val="24"/>
        </w:rPr>
      </w:pPr>
    </w:p>
    <w:p w14:paraId="17981CEF" w14:textId="77777777" w:rsidR="00EC79D4" w:rsidRDefault="00EC79D4" w:rsidP="00EC79D4">
      <w:pPr>
        <w:jc w:val="center"/>
        <w:rPr>
          <w:rFonts w:ascii="Arial" w:hAnsi="Arial" w:cs="Arial"/>
          <w:sz w:val="24"/>
          <w:szCs w:val="24"/>
        </w:rPr>
      </w:pPr>
    </w:p>
    <w:p w14:paraId="419AC714" w14:textId="77777777" w:rsidR="00EC79D4" w:rsidRDefault="00EC79D4" w:rsidP="00EC79D4">
      <w:pPr>
        <w:jc w:val="center"/>
        <w:rPr>
          <w:rFonts w:ascii="Arial" w:hAnsi="Arial" w:cs="Arial"/>
          <w:sz w:val="24"/>
          <w:szCs w:val="24"/>
        </w:rPr>
      </w:pPr>
    </w:p>
    <w:p w14:paraId="69D42454" w14:textId="29382952" w:rsidR="00EC79D4" w:rsidRDefault="00EC79D4" w:rsidP="00EC79D4">
      <w:pPr>
        <w:jc w:val="center"/>
        <w:rPr>
          <w:rFonts w:ascii="Arial" w:hAnsi="Arial" w:cs="Arial"/>
          <w:sz w:val="24"/>
          <w:szCs w:val="24"/>
        </w:rPr>
      </w:pPr>
    </w:p>
    <w:p w14:paraId="0F24442D" w14:textId="77777777" w:rsidR="00325BAF" w:rsidRDefault="00325BAF" w:rsidP="00EC79D4">
      <w:pPr>
        <w:jc w:val="center"/>
        <w:rPr>
          <w:rFonts w:ascii="Arial" w:hAnsi="Arial" w:cs="Arial"/>
          <w:sz w:val="24"/>
          <w:szCs w:val="24"/>
        </w:rPr>
      </w:pPr>
    </w:p>
    <w:p w14:paraId="38FAC979" w14:textId="77777777" w:rsidR="00325BAF" w:rsidRDefault="00325BAF" w:rsidP="00EC79D4">
      <w:pPr>
        <w:jc w:val="center"/>
        <w:rPr>
          <w:rFonts w:ascii="Arial" w:hAnsi="Arial" w:cs="Arial"/>
          <w:sz w:val="24"/>
          <w:szCs w:val="24"/>
        </w:rPr>
      </w:pPr>
    </w:p>
    <w:p w14:paraId="6796F3D1" w14:textId="77777777" w:rsidR="00325BAF" w:rsidRDefault="00325BAF" w:rsidP="00EC79D4">
      <w:pPr>
        <w:jc w:val="center"/>
        <w:rPr>
          <w:rFonts w:ascii="Arial" w:hAnsi="Arial" w:cs="Arial"/>
          <w:sz w:val="24"/>
          <w:szCs w:val="24"/>
        </w:rPr>
      </w:pPr>
    </w:p>
    <w:p w14:paraId="1E49C672" w14:textId="77777777" w:rsidR="00325BAF" w:rsidRDefault="00325BAF" w:rsidP="00EC79D4">
      <w:pPr>
        <w:jc w:val="center"/>
        <w:rPr>
          <w:rFonts w:ascii="Arial" w:hAnsi="Arial" w:cs="Arial"/>
          <w:sz w:val="24"/>
          <w:szCs w:val="24"/>
        </w:rPr>
      </w:pPr>
    </w:p>
    <w:p w14:paraId="59E21977" w14:textId="77777777" w:rsidR="00325BAF" w:rsidRDefault="00325BAF" w:rsidP="00EC79D4">
      <w:pPr>
        <w:jc w:val="center"/>
        <w:rPr>
          <w:rFonts w:ascii="Arial" w:hAnsi="Arial" w:cs="Arial"/>
          <w:sz w:val="24"/>
          <w:szCs w:val="24"/>
        </w:rPr>
      </w:pPr>
    </w:p>
    <w:p w14:paraId="29E76FAD" w14:textId="77777777" w:rsidR="00325BAF" w:rsidRDefault="00325BAF" w:rsidP="00EC79D4">
      <w:pPr>
        <w:jc w:val="center"/>
        <w:rPr>
          <w:rFonts w:ascii="Arial" w:hAnsi="Arial" w:cs="Arial"/>
          <w:sz w:val="24"/>
          <w:szCs w:val="24"/>
        </w:rPr>
      </w:pPr>
    </w:p>
    <w:p w14:paraId="4DB4CD55" w14:textId="77777777" w:rsidR="00325BAF" w:rsidRDefault="00325BAF" w:rsidP="00EC79D4">
      <w:pPr>
        <w:jc w:val="center"/>
        <w:rPr>
          <w:rFonts w:ascii="Arial" w:hAnsi="Arial" w:cs="Arial"/>
          <w:sz w:val="24"/>
          <w:szCs w:val="24"/>
        </w:rPr>
      </w:pPr>
    </w:p>
    <w:p w14:paraId="3452F17F" w14:textId="77777777" w:rsidR="00325BAF" w:rsidRDefault="00325BAF" w:rsidP="00EC79D4">
      <w:pPr>
        <w:jc w:val="center"/>
        <w:rPr>
          <w:rFonts w:ascii="Arial" w:hAnsi="Arial" w:cs="Arial"/>
          <w:sz w:val="24"/>
          <w:szCs w:val="24"/>
        </w:rPr>
      </w:pPr>
    </w:p>
    <w:p w14:paraId="4DCF65CF" w14:textId="77777777" w:rsidR="00325BAF" w:rsidRDefault="00325BAF" w:rsidP="00EC79D4">
      <w:pPr>
        <w:jc w:val="center"/>
        <w:rPr>
          <w:rFonts w:ascii="Arial" w:hAnsi="Arial" w:cs="Arial"/>
          <w:sz w:val="24"/>
          <w:szCs w:val="24"/>
        </w:rPr>
      </w:pPr>
    </w:p>
    <w:p w14:paraId="0B7A3896" w14:textId="77777777" w:rsidR="00325BAF" w:rsidRDefault="00325BAF" w:rsidP="00EC79D4">
      <w:pPr>
        <w:jc w:val="center"/>
        <w:rPr>
          <w:rFonts w:ascii="Arial" w:hAnsi="Arial" w:cs="Arial"/>
          <w:sz w:val="24"/>
          <w:szCs w:val="24"/>
        </w:rPr>
      </w:pPr>
    </w:p>
    <w:p w14:paraId="37D2774C" w14:textId="77777777" w:rsidR="00325BAF" w:rsidRDefault="00325BAF" w:rsidP="00EC79D4">
      <w:pPr>
        <w:jc w:val="center"/>
        <w:rPr>
          <w:rFonts w:ascii="Arial" w:hAnsi="Arial" w:cs="Arial"/>
          <w:sz w:val="24"/>
          <w:szCs w:val="24"/>
        </w:rPr>
      </w:pPr>
    </w:p>
    <w:p w14:paraId="0BFA9B1B" w14:textId="77777777" w:rsidR="00325BAF" w:rsidRDefault="00325BAF" w:rsidP="00EC79D4">
      <w:pPr>
        <w:jc w:val="center"/>
        <w:rPr>
          <w:rFonts w:ascii="Arial" w:hAnsi="Arial" w:cs="Arial"/>
          <w:sz w:val="24"/>
          <w:szCs w:val="24"/>
        </w:rPr>
      </w:pPr>
    </w:p>
    <w:p w14:paraId="7FFE7E10" w14:textId="77777777" w:rsidR="00325BAF" w:rsidRDefault="00325BAF" w:rsidP="00EC79D4">
      <w:pPr>
        <w:jc w:val="center"/>
        <w:rPr>
          <w:rFonts w:ascii="Arial" w:hAnsi="Arial" w:cs="Arial"/>
          <w:sz w:val="24"/>
          <w:szCs w:val="24"/>
        </w:rPr>
      </w:pPr>
    </w:p>
    <w:p w14:paraId="1E49D410" w14:textId="77777777" w:rsidR="00325BAF" w:rsidRDefault="00325BAF" w:rsidP="00EC79D4">
      <w:pPr>
        <w:jc w:val="center"/>
        <w:rPr>
          <w:rFonts w:ascii="Arial" w:hAnsi="Arial" w:cs="Arial"/>
          <w:sz w:val="24"/>
          <w:szCs w:val="24"/>
        </w:rPr>
      </w:pPr>
    </w:p>
    <w:p w14:paraId="2454FF95" w14:textId="76CB5672" w:rsidR="00325BAF" w:rsidRPr="00496577" w:rsidRDefault="00496577" w:rsidP="00EC79D4">
      <w:pPr>
        <w:jc w:val="center"/>
        <w:rPr>
          <w:rFonts w:ascii="Arial" w:hAnsi="Arial" w:cs="Arial"/>
          <w:sz w:val="56"/>
          <w:szCs w:val="56"/>
        </w:rPr>
      </w:pPr>
      <w:r>
        <w:rPr>
          <w:rFonts w:ascii="Arial" w:hAnsi="Arial" w:cs="Arial"/>
          <w:sz w:val="56"/>
          <w:szCs w:val="56"/>
        </w:rPr>
        <w:t>2025 - 2027</w:t>
      </w:r>
    </w:p>
    <w:p w14:paraId="323A2A3B" w14:textId="77777777" w:rsidR="00325BAF" w:rsidRDefault="00325BAF" w:rsidP="00EC79D4">
      <w:pPr>
        <w:jc w:val="center"/>
        <w:rPr>
          <w:rFonts w:ascii="Arial" w:hAnsi="Arial" w:cs="Arial"/>
          <w:sz w:val="24"/>
          <w:szCs w:val="24"/>
        </w:rPr>
      </w:pPr>
    </w:p>
    <w:p w14:paraId="60339E60" w14:textId="77777777" w:rsidR="00325BAF" w:rsidRDefault="00325BAF" w:rsidP="00EC79D4">
      <w:pPr>
        <w:jc w:val="center"/>
        <w:rPr>
          <w:rFonts w:ascii="Arial" w:hAnsi="Arial" w:cs="Arial"/>
          <w:sz w:val="24"/>
          <w:szCs w:val="24"/>
        </w:rPr>
      </w:pPr>
    </w:p>
    <w:p w14:paraId="0A1E5EBC" w14:textId="77777777" w:rsidR="00325BAF" w:rsidRDefault="00325BAF" w:rsidP="00EC79D4">
      <w:pPr>
        <w:jc w:val="center"/>
        <w:rPr>
          <w:rFonts w:ascii="Arial" w:hAnsi="Arial" w:cs="Arial"/>
          <w:sz w:val="24"/>
          <w:szCs w:val="24"/>
        </w:rPr>
      </w:pPr>
    </w:p>
    <w:p w14:paraId="0B0A7B35" w14:textId="77777777" w:rsidR="00325BAF" w:rsidRDefault="00325BAF" w:rsidP="00EC79D4">
      <w:pPr>
        <w:jc w:val="center"/>
        <w:rPr>
          <w:rFonts w:ascii="Arial" w:hAnsi="Arial" w:cs="Arial"/>
          <w:sz w:val="24"/>
          <w:szCs w:val="24"/>
        </w:rPr>
      </w:pPr>
    </w:p>
    <w:p w14:paraId="2E5206E2" w14:textId="77777777" w:rsidR="00325BAF" w:rsidRDefault="00325BAF" w:rsidP="00EC79D4">
      <w:pPr>
        <w:jc w:val="center"/>
        <w:rPr>
          <w:rFonts w:ascii="Arial" w:hAnsi="Arial" w:cs="Arial"/>
          <w:sz w:val="24"/>
          <w:szCs w:val="24"/>
        </w:rPr>
      </w:pPr>
    </w:p>
    <w:p w14:paraId="505EE946" w14:textId="77777777" w:rsidR="00325BAF" w:rsidRDefault="00325BAF" w:rsidP="00EC79D4">
      <w:pPr>
        <w:jc w:val="center"/>
        <w:rPr>
          <w:rFonts w:ascii="Arial" w:hAnsi="Arial" w:cs="Arial"/>
          <w:sz w:val="24"/>
          <w:szCs w:val="24"/>
        </w:rPr>
      </w:pPr>
    </w:p>
    <w:p w14:paraId="6FF1131C" w14:textId="77777777" w:rsidR="00325BAF" w:rsidRDefault="00325BAF" w:rsidP="00EC79D4">
      <w:pPr>
        <w:jc w:val="center"/>
        <w:rPr>
          <w:rFonts w:ascii="Arial" w:hAnsi="Arial" w:cs="Arial"/>
          <w:sz w:val="24"/>
          <w:szCs w:val="24"/>
        </w:rPr>
      </w:pPr>
    </w:p>
    <w:p w14:paraId="1BFB1077" w14:textId="77777777" w:rsidR="00EC79D4" w:rsidRDefault="00EC79D4" w:rsidP="002A7946">
      <w:pPr>
        <w:tabs>
          <w:tab w:val="left" w:pos="4771"/>
          <w:tab w:val="center" w:pos="5304"/>
        </w:tabs>
        <w:ind w:left="142"/>
        <w:rPr>
          <w:rFonts w:ascii="Arial" w:hAnsi="Arial" w:cs="Arial"/>
          <w:sz w:val="24"/>
          <w:szCs w:val="24"/>
        </w:rPr>
      </w:pPr>
    </w:p>
    <w:p w14:paraId="7E8470A2" w14:textId="77777777" w:rsidR="00EC79D4" w:rsidRDefault="00EC79D4" w:rsidP="002A7946">
      <w:pPr>
        <w:tabs>
          <w:tab w:val="left" w:pos="4771"/>
          <w:tab w:val="center" w:pos="5304"/>
        </w:tabs>
        <w:ind w:left="142"/>
        <w:rPr>
          <w:rFonts w:ascii="Arial" w:hAnsi="Arial" w:cs="Arial"/>
          <w:sz w:val="24"/>
          <w:szCs w:val="24"/>
        </w:rPr>
      </w:pPr>
    </w:p>
    <w:p w14:paraId="34402B3E" w14:textId="45483776" w:rsidR="00D46B18" w:rsidRPr="00611A09" w:rsidRDefault="00D260CA" w:rsidP="002A7946">
      <w:pPr>
        <w:tabs>
          <w:tab w:val="left" w:pos="4771"/>
          <w:tab w:val="center" w:pos="5304"/>
        </w:tabs>
        <w:ind w:left="142"/>
        <w:rPr>
          <w:rFonts w:ascii="Arial" w:hAnsi="Arial" w:cs="Arial"/>
          <w:b/>
          <w:sz w:val="24"/>
          <w:szCs w:val="24"/>
        </w:rPr>
      </w:pPr>
      <w:r w:rsidRPr="00660859">
        <w:rPr>
          <w:rFonts w:ascii="Arial" w:hAnsi="Arial" w:cs="Arial"/>
          <w:b/>
          <w:vanish/>
          <w:color w:val="002060"/>
          <w:sz w:val="72"/>
          <w:szCs w:val="24"/>
          <w:lang w:val="cy-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Relationships and Sexuality Education (RSE) Policy</w:t>
      </w:r>
      <w:r w:rsidRPr="00611A09">
        <w:rPr>
          <w:rFonts w:ascii="Arial" w:hAnsi="Arial" w:cs="Arial"/>
          <w:b/>
          <w:bCs/>
          <w:sz w:val="24"/>
          <w:szCs w:val="24"/>
          <w:lang w:val="cy-GB"/>
        </w:rPr>
        <w:t>Cynnwys</w:t>
      </w:r>
    </w:p>
    <w:p w14:paraId="1CC7C3AA" w14:textId="77777777" w:rsidR="00D46B18" w:rsidRPr="00611A09" w:rsidRDefault="00D46B18" w:rsidP="00D46B18">
      <w:pPr>
        <w:rPr>
          <w:rFonts w:ascii="Arial" w:hAnsi="Arial" w:cs="Arial"/>
          <w:sz w:val="24"/>
          <w:szCs w:val="24"/>
        </w:rPr>
      </w:pPr>
    </w:p>
    <w:tbl>
      <w:tblPr>
        <w:tblStyle w:val="TableGrid"/>
        <w:tblW w:w="8976" w:type="dxa"/>
        <w:tblLook w:val="04A0" w:firstRow="1" w:lastRow="0" w:firstColumn="1" w:lastColumn="0" w:noHBand="0" w:noVBand="1"/>
      </w:tblPr>
      <w:tblGrid>
        <w:gridCol w:w="7839"/>
        <w:gridCol w:w="1137"/>
      </w:tblGrid>
      <w:tr w:rsidR="004C3114" w14:paraId="658CF53A" w14:textId="77777777" w:rsidTr="002F491B">
        <w:tc>
          <w:tcPr>
            <w:tcW w:w="7842" w:type="dxa"/>
          </w:tcPr>
          <w:p w14:paraId="36AA17F1" w14:textId="77777777" w:rsidR="002F491B" w:rsidRPr="00611A09" w:rsidRDefault="002F491B" w:rsidP="00071877">
            <w:pPr>
              <w:spacing w:line="276" w:lineRule="auto"/>
              <w:jc w:val="center"/>
              <w:rPr>
                <w:rFonts w:ascii="Arial" w:hAnsi="Arial" w:cs="Arial"/>
                <w:sz w:val="24"/>
                <w:szCs w:val="24"/>
              </w:rPr>
            </w:pPr>
          </w:p>
        </w:tc>
        <w:tc>
          <w:tcPr>
            <w:tcW w:w="1134" w:type="dxa"/>
          </w:tcPr>
          <w:p w14:paraId="36654175" w14:textId="77777777" w:rsidR="002F491B" w:rsidRPr="00611A09" w:rsidRDefault="00D260CA" w:rsidP="00071877">
            <w:pPr>
              <w:spacing w:line="276" w:lineRule="auto"/>
              <w:jc w:val="center"/>
              <w:rPr>
                <w:rFonts w:ascii="Arial" w:hAnsi="Arial" w:cs="Arial"/>
                <w:b/>
                <w:sz w:val="24"/>
                <w:szCs w:val="24"/>
              </w:rPr>
            </w:pPr>
            <w:r w:rsidRPr="00611A09">
              <w:rPr>
                <w:rFonts w:ascii="Arial" w:hAnsi="Arial" w:cs="Arial"/>
                <w:b/>
                <w:bCs/>
                <w:sz w:val="24"/>
                <w:szCs w:val="24"/>
                <w:lang w:val="cy-GB"/>
              </w:rPr>
              <w:t>Tudalen</w:t>
            </w:r>
          </w:p>
        </w:tc>
      </w:tr>
      <w:tr w:rsidR="004C3114" w14:paraId="51B4AD18" w14:textId="77777777" w:rsidTr="002F491B">
        <w:tc>
          <w:tcPr>
            <w:tcW w:w="7842" w:type="dxa"/>
          </w:tcPr>
          <w:p w14:paraId="6BA89619" w14:textId="77777777" w:rsidR="002F491B" w:rsidRPr="00BD2657" w:rsidRDefault="00D260CA" w:rsidP="00071877">
            <w:pPr>
              <w:spacing w:line="276" w:lineRule="auto"/>
              <w:rPr>
                <w:rFonts w:ascii="Arial" w:hAnsi="Arial" w:cs="Arial"/>
                <w:sz w:val="24"/>
                <w:szCs w:val="24"/>
              </w:rPr>
            </w:pPr>
            <w:hyperlink w:anchor="Introduction" w:history="1">
              <w:r w:rsidRPr="00BD2657">
                <w:rPr>
                  <w:rStyle w:val="Hyperlink"/>
                  <w:rFonts w:ascii="Arial" w:hAnsi="Arial" w:cs="Arial"/>
                  <w:b/>
                  <w:bCs/>
                  <w:sz w:val="24"/>
                  <w:szCs w:val="24"/>
                  <w:lang w:val="cy-GB"/>
                </w:rPr>
                <w:t>Cyflwyniad</w:t>
              </w:r>
            </w:hyperlink>
          </w:p>
        </w:tc>
        <w:tc>
          <w:tcPr>
            <w:tcW w:w="1134" w:type="dxa"/>
          </w:tcPr>
          <w:p w14:paraId="3D9329BB" w14:textId="2A040572" w:rsidR="002F491B" w:rsidRPr="00BD2657" w:rsidRDefault="000E5E9F" w:rsidP="00071877">
            <w:pPr>
              <w:spacing w:line="276" w:lineRule="auto"/>
              <w:jc w:val="center"/>
              <w:rPr>
                <w:rFonts w:ascii="Arial" w:hAnsi="Arial" w:cs="Arial"/>
                <w:bCs/>
                <w:sz w:val="24"/>
                <w:szCs w:val="24"/>
              </w:rPr>
            </w:pPr>
            <w:r>
              <w:rPr>
                <w:rFonts w:ascii="Arial" w:hAnsi="Arial" w:cs="Arial"/>
                <w:bCs/>
                <w:sz w:val="24"/>
                <w:szCs w:val="24"/>
              </w:rPr>
              <w:t>3</w:t>
            </w:r>
          </w:p>
        </w:tc>
      </w:tr>
      <w:tr w:rsidR="004C3114" w14:paraId="0D6EC366" w14:textId="77777777" w:rsidTr="002F491B">
        <w:tc>
          <w:tcPr>
            <w:tcW w:w="7842" w:type="dxa"/>
          </w:tcPr>
          <w:p w14:paraId="1B615A79" w14:textId="77777777" w:rsidR="00BD2657" w:rsidRPr="00BD2657" w:rsidRDefault="00D260CA" w:rsidP="00071877">
            <w:pPr>
              <w:spacing w:line="276" w:lineRule="auto"/>
              <w:rPr>
                <w:rFonts w:ascii="Arial" w:hAnsi="Arial" w:cs="Arial"/>
                <w:sz w:val="24"/>
                <w:szCs w:val="24"/>
              </w:rPr>
            </w:pPr>
            <w:r w:rsidRPr="00BD2657">
              <w:rPr>
                <w:rFonts w:ascii="Arial" w:hAnsi="Arial" w:cs="Arial"/>
                <w:sz w:val="24"/>
                <w:szCs w:val="24"/>
                <w:lang w:val="cy-GB"/>
              </w:rPr>
              <w:t>ACR sy'n briodol o ran datblygiad</w:t>
            </w:r>
          </w:p>
        </w:tc>
        <w:tc>
          <w:tcPr>
            <w:tcW w:w="1134" w:type="dxa"/>
          </w:tcPr>
          <w:p w14:paraId="00D884E4" w14:textId="50E1DA7A" w:rsidR="00BD2657" w:rsidRPr="00BD2657" w:rsidRDefault="000E5E9F" w:rsidP="00071877">
            <w:pPr>
              <w:spacing w:line="276" w:lineRule="auto"/>
              <w:jc w:val="center"/>
              <w:rPr>
                <w:rFonts w:ascii="Arial" w:hAnsi="Arial" w:cs="Arial"/>
                <w:bCs/>
                <w:sz w:val="24"/>
                <w:szCs w:val="24"/>
              </w:rPr>
            </w:pPr>
            <w:r>
              <w:rPr>
                <w:rFonts w:ascii="Arial" w:hAnsi="Arial" w:cs="Arial"/>
                <w:bCs/>
                <w:sz w:val="24"/>
                <w:szCs w:val="24"/>
              </w:rPr>
              <w:t>3</w:t>
            </w:r>
          </w:p>
        </w:tc>
      </w:tr>
      <w:tr w:rsidR="004C3114" w14:paraId="1D552AF6" w14:textId="77777777" w:rsidTr="002F491B">
        <w:tc>
          <w:tcPr>
            <w:tcW w:w="7842" w:type="dxa"/>
          </w:tcPr>
          <w:p w14:paraId="6D4AC5BE" w14:textId="77777777" w:rsidR="0058594D" w:rsidRPr="00BD2657" w:rsidRDefault="00D260CA" w:rsidP="00071877">
            <w:pPr>
              <w:spacing w:line="276" w:lineRule="auto"/>
              <w:rPr>
                <w:rFonts w:ascii="Arial" w:hAnsi="Arial" w:cs="Arial"/>
                <w:sz w:val="24"/>
                <w:szCs w:val="24"/>
              </w:rPr>
            </w:pPr>
            <w:r>
              <w:rPr>
                <w:rFonts w:ascii="Arial" w:hAnsi="Arial" w:cs="Arial"/>
                <w:sz w:val="24"/>
                <w:szCs w:val="24"/>
                <w:lang w:val="cy-GB"/>
              </w:rPr>
              <w:t>Hawliau Plant</w:t>
            </w:r>
          </w:p>
        </w:tc>
        <w:tc>
          <w:tcPr>
            <w:tcW w:w="1134" w:type="dxa"/>
          </w:tcPr>
          <w:p w14:paraId="6890FD60" w14:textId="679965AB" w:rsidR="0058594D" w:rsidRPr="00BD2657" w:rsidRDefault="000E5E9F" w:rsidP="00071877">
            <w:pPr>
              <w:spacing w:line="276" w:lineRule="auto"/>
              <w:jc w:val="center"/>
              <w:rPr>
                <w:rFonts w:ascii="Arial" w:hAnsi="Arial" w:cs="Arial"/>
                <w:bCs/>
                <w:sz w:val="24"/>
                <w:szCs w:val="24"/>
              </w:rPr>
            </w:pPr>
            <w:r>
              <w:rPr>
                <w:rFonts w:ascii="Arial" w:hAnsi="Arial" w:cs="Arial"/>
                <w:bCs/>
                <w:sz w:val="24"/>
                <w:szCs w:val="24"/>
              </w:rPr>
              <w:t>3</w:t>
            </w:r>
          </w:p>
        </w:tc>
      </w:tr>
      <w:tr w:rsidR="004C3114" w14:paraId="7F00DE5D" w14:textId="77777777" w:rsidTr="002F491B">
        <w:tc>
          <w:tcPr>
            <w:tcW w:w="7842" w:type="dxa"/>
          </w:tcPr>
          <w:p w14:paraId="675DE619" w14:textId="77777777" w:rsidR="00BD2657" w:rsidRPr="00BD2657" w:rsidRDefault="00D260CA" w:rsidP="00071877">
            <w:pPr>
              <w:spacing w:line="276" w:lineRule="auto"/>
              <w:rPr>
                <w:rFonts w:ascii="Arial" w:hAnsi="Arial" w:cs="Arial"/>
                <w:sz w:val="24"/>
                <w:szCs w:val="24"/>
              </w:rPr>
            </w:pPr>
            <w:r>
              <w:rPr>
                <w:rFonts w:ascii="Arial" w:hAnsi="Arial" w:cs="Arial"/>
                <w:sz w:val="24"/>
                <w:szCs w:val="24"/>
                <w:lang w:val="cy-GB"/>
              </w:rPr>
              <w:t>Polisïau cysylltiedig</w:t>
            </w:r>
          </w:p>
        </w:tc>
        <w:tc>
          <w:tcPr>
            <w:tcW w:w="1134" w:type="dxa"/>
          </w:tcPr>
          <w:p w14:paraId="185138E8" w14:textId="25FB8678" w:rsidR="00BD2657" w:rsidRPr="00BD2657" w:rsidRDefault="000E5E9F" w:rsidP="00071877">
            <w:pPr>
              <w:spacing w:line="276" w:lineRule="auto"/>
              <w:jc w:val="center"/>
              <w:rPr>
                <w:rFonts w:ascii="Arial" w:hAnsi="Arial" w:cs="Arial"/>
                <w:bCs/>
                <w:sz w:val="24"/>
                <w:szCs w:val="24"/>
              </w:rPr>
            </w:pPr>
            <w:r>
              <w:rPr>
                <w:rFonts w:ascii="Arial" w:hAnsi="Arial" w:cs="Arial"/>
                <w:bCs/>
                <w:sz w:val="24"/>
                <w:szCs w:val="24"/>
              </w:rPr>
              <w:t>5</w:t>
            </w:r>
          </w:p>
        </w:tc>
      </w:tr>
      <w:tr w:rsidR="004C3114" w14:paraId="4B8AD1CD" w14:textId="77777777" w:rsidTr="002F491B">
        <w:tc>
          <w:tcPr>
            <w:tcW w:w="7842" w:type="dxa"/>
          </w:tcPr>
          <w:p w14:paraId="5F5F9DEE" w14:textId="77777777" w:rsidR="002F491B" w:rsidRPr="00BD2657" w:rsidRDefault="00D260CA" w:rsidP="00F26E44">
            <w:pPr>
              <w:rPr>
                <w:rFonts w:ascii="Arial" w:hAnsi="Arial" w:cs="Arial"/>
                <w:sz w:val="24"/>
                <w:szCs w:val="24"/>
              </w:rPr>
            </w:pPr>
            <w:r w:rsidRPr="00BD2657">
              <w:rPr>
                <w:rFonts w:ascii="Arial" w:hAnsi="Arial" w:cs="Arial"/>
                <w:sz w:val="24"/>
                <w:szCs w:val="24"/>
                <w:lang w:val="cy-GB"/>
              </w:rPr>
              <w:t>Nodau ac Amcanion ACR</w:t>
            </w:r>
          </w:p>
        </w:tc>
        <w:tc>
          <w:tcPr>
            <w:tcW w:w="1134" w:type="dxa"/>
          </w:tcPr>
          <w:p w14:paraId="723A8EF2" w14:textId="66129245"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5</w:t>
            </w:r>
          </w:p>
        </w:tc>
      </w:tr>
      <w:tr w:rsidR="004C3114" w14:paraId="0AEE27AF" w14:textId="77777777" w:rsidTr="002F491B">
        <w:tc>
          <w:tcPr>
            <w:tcW w:w="7842" w:type="dxa"/>
          </w:tcPr>
          <w:p w14:paraId="279F70ED" w14:textId="77777777" w:rsidR="002F491B" w:rsidRPr="00BD2657" w:rsidRDefault="00D260CA" w:rsidP="00F26E44">
            <w:pPr>
              <w:rPr>
                <w:rFonts w:ascii="Arial" w:hAnsi="Arial" w:cs="Arial"/>
                <w:sz w:val="24"/>
                <w:szCs w:val="24"/>
              </w:rPr>
            </w:pPr>
            <w:r w:rsidRPr="00BD2657">
              <w:rPr>
                <w:rFonts w:ascii="Arial" w:hAnsi="Arial" w:cs="Arial"/>
                <w:sz w:val="24"/>
                <w:szCs w:val="24"/>
                <w:lang w:val="cy-GB"/>
              </w:rPr>
              <w:t>Cyd-adeiladu gyda disgyblion</w:t>
            </w:r>
          </w:p>
        </w:tc>
        <w:tc>
          <w:tcPr>
            <w:tcW w:w="1134" w:type="dxa"/>
          </w:tcPr>
          <w:p w14:paraId="2ABC0A91" w14:textId="705FFAD0"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5</w:t>
            </w:r>
          </w:p>
        </w:tc>
      </w:tr>
      <w:tr w:rsidR="004C3114" w14:paraId="3931641B" w14:textId="77777777" w:rsidTr="002F491B">
        <w:tc>
          <w:tcPr>
            <w:tcW w:w="7842" w:type="dxa"/>
          </w:tcPr>
          <w:p w14:paraId="6D75113B" w14:textId="77777777" w:rsidR="002F491B" w:rsidRPr="00BD2657" w:rsidRDefault="00D260CA" w:rsidP="00F26E44">
            <w:pPr>
              <w:rPr>
                <w:rFonts w:ascii="Arial" w:hAnsi="Arial" w:cs="Arial"/>
                <w:sz w:val="24"/>
                <w:szCs w:val="24"/>
              </w:rPr>
            </w:pPr>
            <w:r w:rsidRPr="00BD2657">
              <w:rPr>
                <w:rFonts w:ascii="Arial" w:hAnsi="Arial" w:cs="Arial"/>
                <w:sz w:val="24"/>
                <w:szCs w:val="24"/>
                <w:lang w:val="cy-GB"/>
              </w:rPr>
              <w:t>Gweithio gyda rhieni/gofalwyr</w:t>
            </w:r>
          </w:p>
        </w:tc>
        <w:tc>
          <w:tcPr>
            <w:tcW w:w="1134" w:type="dxa"/>
          </w:tcPr>
          <w:p w14:paraId="3F22E82A" w14:textId="7C5776E8"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6</w:t>
            </w:r>
          </w:p>
        </w:tc>
      </w:tr>
      <w:tr w:rsidR="004C3114" w14:paraId="1D354CC2" w14:textId="77777777" w:rsidTr="00BD2657">
        <w:trPr>
          <w:trHeight w:val="103"/>
        </w:trPr>
        <w:tc>
          <w:tcPr>
            <w:tcW w:w="7842" w:type="dxa"/>
          </w:tcPr>
          <w:p w14:paraId="36DA3946" w14:textId="77777777" w:rsidR="002F491B" w:rsidRPr="00BD2657" w:rsidRDefault="00D260CA" w:rsidP="00F26E44">
            <w:pPr>
              <w:rPr>
                <w:rFonts w:ascii="Arial" w:hAnsi="Arial" w:cs="Arial"/>
                <w:sz w:val="24"/>
                <w:szCs w:val="24"/>
              </w:rPr>
            </w:pPr>
            <w:r w:rsidRPr="00BD2657">
              <w:rPr>
                <w:rFonts w:ascii="Arial" w:hAnsi="Arial" w:cs="Arial"/>
                <w:sz w:val="24"/>
                <w:szCs w:val="24"/>
                <w:lang w:val="cy-GB"/>
              </w:rPr>
              <w:t>Gweithio gydag ymwelwyr ac asiantaethau allanol</w:t>
            </w:r>
          </w:p>
        </w:tc>
        <w:tc>
          <w:tcPr>
            <w:tcW w:w="1134" w:type="dxa"/>
          </w:tcPr>
          <w:p w14:paraId="6CD4079F" w14:textId="6D4B7493"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6</w:t>
            </w:r>
          </w:p>
        </w:tc>
      </w:tr>
      <w:tr w:rsidR="004C3114" w14:paraId="528DED27" w14:textId="77777777" w:rsidTr="002F491B">
        <w:tc>
          <w:tcPr>
            <w:tcW w:w="7842" w:type="dxa"/>
          </w:tcPr>
          <w:p w14:paraId="20CE7AD5" w14:textId="77777777" w:rsidR="007F340C" w:rsidRPr="00BD2657" w:rsidRDefault="00D260CA" w:rsidP="00F26E44">
            <w:pPr>
              <w:rPr>
                <w:rFonts w:ascii="Arial" w:hAnsi="Arial" w:cs="Arial"/>
                <w:sz w:val="24"/>
                <w:szCs w:val="24"/>
              </w:rPr>
            </w:pPr>
            <w:r w:rsidRPr="00BD2657">
              <w:rPr>
                <w:rFonts w:ascii="Arial" w:hAnsi="Arial" w:cs="Arial"/>
                <w:sz w:val="24"/>
                <w:szCs w:val="24"/>
                <w:lang w:val="cy-GB"/>
              </w:rPr>
              <w:t>Monitro ACR</w:t>
            </w:r>
          </w:p>
        </w:tc>
        <w:tc>
          <w:tcPr>
            <w:tcW w:w="1134" w:type="dxa"/>
          </w:tcPr>
          <w:p w14:paraId="2C4AF461" w14:textId="576A1FAB" w:rsidR="007F340C" w:rsidRPr="00BD2657" w:rsidRDefault="000E5E9F" w:rsidP="00071877">
            <w:pPr>
              <w:spacing w:line="276" w:lineRule="auto"/>
              <w:jc w:val="center"/>
              <w:rPr>
                <w:rFonts w:ascii="Arial" w:hAnsi="Arial" w:cs="Arial"/>
                <w:sz w:val="24"/>
                <w:szCs w:val="24"/>
              </w:rPr>
            </w:pPr>
            <w:r>
              <w:rPr>
                <w:rFonts w:ascii="Arial" w:hAnsi="Arial" w:cs="Arial"/>
                <w:sz w:val="24"/>
                <w:szCs w:val="24"/>
              </w:rPr>
              <w:t>6</w:t>
            </w:r>
          </w:p>
        </w:tc>
      </w:tr>
      <w:tr w:rsidR="004C3114" w14:paraId="38D298D6" w14:textId="77777777" w:rsidTr="002F491B">
        <w:tc>
          <w:tcPr>
            <w:tcW w:w="7842" w:type="dxa"/>
          </w:tcPr>
          <w:p w14:paraId="29CFC8B0" w14:textId="77777777" w:rsidR="002F491B" w:rsidRPr="00611A09" w:rsidRDefault="002F491B" w:rsidP="00071877">
            <w:pPr>
              <w:spacing w:line="276" w:lineRule="auto"/>
              <w:rPr>
                <w:rFonts w:ascii="Arial" w:hAnsi="Arial" w:cs="Arial"/>
                <w:sz w:val="24"/>
                <w:szCs w:val="24"/>
              </w:rPr>
            </w:pPr>
          </w:p>
        </w:tc>
        <w:tc>
          <w:tcPr>
            <w:tcW w:w="1134" w:type="dxa"/>
          </w:tcPr>
          <w:p w14:paraId="2352C169" w14:textId="77777777" w:rsidR="002F491B" w:rsidRPr="00BD2657" w:rsidRDefault="002F491B" w:rsidP="00071877">
            <w:pPr>
              <w:spacing w:line="276" w:lineRule="auto"/>
              <w:jc w:val="center"/>
              <w:rPr>
                <w:rFonts w:ascii="Arial" w:hAnsi="Arial" w:cs="Arial"/>
                <w:sz w:val="24"/>
                <w:szCs w:val="24"/>
              </w:rPr>
            </w:pPr>
          </w:p>
        </w:tc>
      </w:tr>
      <w:tr w:rsidR="004C3114" w14:paraId="64CA43C2" w14:textId="77777777" w:rsidTr="002F491B">
        <w:tc>
          <w:tcPr>
            <w:tcW w:w="7842" w:type="dxa"/>
          </w:tcPr>
          <w:p w14:paraId="023E0C5C" w14:textId="77777777" w:rsidR="002F491B" w:rsidRPr="002F491B" w:rsidRDefault="00D260CA" w:rsidP="00071877">
            <w:pPr>
              <w:spacing w:line="276" w:lineRule="auto"/>
              <w:rPr>
                <w:rFonts w:ascii="Arial" w:hAnsi="Arial" w:cs="Arial"/>
                <w:b/>
                <w:sz w:val="24"/>
                <w:szCs w:val="24"/>
              </w:rPr>
            </w:pPr>
            <w:hyperlink w:anchor="Appendix" w:history="1">
              <w:r w:rsidRPr="00071877">
                <w:rPr>
                  <w:rStyle w:val="Hyperlink"/>
                  <w:rFonts w:ascii="Arial" w:hAnsi="Arial" w:cs="Arial"/>
                  <w:b/>
                  <w:bCs/>
                  <w:sz w:val="24"/>
                  <w:szCs w:val="24"/>
                  <w:lang w:val="cy-GB"/>
                </w:rPr>
                <w:t>Atodiadau</w:t>
              </w:r>
            </w:hyperlink>
          </w:p>
        </w:tc>
        <w:tc>
          <w:tcPr>
            <w:tcW w:w="1134" w:type="dxa"/>
          </w:tcPr>
          <w:p w14:paraId="216CC4E5" w14:textId="0194E92D"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7</w:t>
            </w:r>
          </w:p>
        </w:tc>
      </w:tr>
      <w:tr w:rsidR="004C3114" w14:paraId="29E64962" w14:textId="77777777" w:rsidTr="002F491B">
        <w:tc>
          <w:tcPr>
            <w:tcW w:w="7842" w:type="dxa"/>
          </w:tcPr>
          <w:p w14:paraId="3E964DA8" w14:textId="77777777" w:rsidR="002F491B" w:rsidRPr="002F491B" w:rsidRDefault="00D260CA" w:rsidP="00071877">
            <w:pPr>
              <w:pStyle w:val="ListParagraph"/>
              <w:spacing w:after="0"/>
              <w:ind w:left="0"/>
              <w:rPr>
                <w:rFonts w:ascii="Arial" w:hAnsi="Arial" w:cs="Arial"/>
                <w:sz w:val="24"/>
                <w:szCs w:val="24"/>
              </w:rPr>
            </w:pPr>
            <w:r w:rsidRPr="00384606">
              <w:rPr>
                <w:rFonts w:ascii="Arial" w:hAnsi="Arial" w:cs="Arial"/>
                <w:sz w:val="24"/>
                <w:szCs w:val="24"/>
                <w:lang w:val="cy-GB"/>
              </w:rPr>
              <w:t>Map y cwricwlwm (cod)</w:t>
            </w:r>
          </w:p>
        </w:tc>
        <w:tc>
          <w:tcPr>
            <w:tcW w:w="1134" w:type="dxa"/>
          </w:tcPr>
          <w:p w14:paraId="272DFA41" w14:textId="40CDE14D"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7</w:t>
            </w:r>
          </w:p>
        </w:tc>
      </w:tr>
      <w:tr w:rsidR="004C3114" w14:paraId="0115D417" w14:textId="77777777" w:rsidTr="002F491B">
        <w:tc>
          <w:tcPr>
            <w:tcW w:w="7842" w:type="dxa"/>
          </w:tcPr>
          <w:p w14:paraId="029A102B" w14:textId="77777777" w:rsidR="002F491B" w:rsidRPr="00611A09" w:rsidRDefault="00D260CA" w:rsidP="00071877">
            <w:pPr>
              <w:spacing w:line="276" w:lineRule="auto"/>
              <w:rPr>
                <w:rFonts w:ascii="Arial" w:hAnsi="Arial" w:cs="Arial"/>
                <w:sz w:val="24"/>
                <w:szCs w:val="24"/>
              </w:rPr>
            </w:pPr>
            <w:r w:rsidRPr="002F491B">
              <w:rPr>
                <w:rFonts w:ascii="Arial" w:hAnsi="Arial" w:cs="Arial"/>
                <w:sz w:val="24"/>
                <w:szCs w:val="24"/>
                <w:lang w:val="cy-GB"/>
              </w:rPr>
              <w:t>Adnoddau a Gwasanaethau i Gefnogi ACR</w:t>
            </w:r>
          </w:p>
        </w:tc>
        <w:tc>
          <w:tcPr>
            <w:tcW w:w="1134" w:type="dxa"/>
          </w:tcPr>
          <w:p w14:paraId="6B6AF3BF" w14:textId="65427026" w:rsidR="002F491B" w:rsidRPr="00BD2657" w:rsidRDefault="000E5E9F" w:rsidP="00071877">
            <w:pPr>
              <w:spacing w:line="276" w:lineRule="auto"/>
              <w:jc w:val="center"/>
              <w:rPr>
                <w:rFonts w:ascii="Arial" w:hAnsi="Arial" w:cs="Arial"/>
                <w:sz w:val="24"/>
                <w:szCs w:val="24"/>
              </w:rPr>
            </w:pPr>
            <w:r>
              <w:rPr>
                <w:rFonts w:ascii="Arial" w:hAnsi="Arial" w:cs="Arial"/>
                <w:sz w:val="24"/>
                <w:szCs w:val="24"/>
              </w:rPr>
              <w:t>8</w:t>
            </w:r>
          </w:p>
        </w:tc>
      </w:tr>
      <w:tr w:rsidR="004C3114" w14:paraId="184BC442" w14:textId="77777777" w:rsidTr="002F491B">
        <w:tc>
          <w:tcPr>
            <w:tcW w:w="7842" w:type="dxa"/>
          </w:tcPr>
          <w:p w14:paraId="3D76178D" w14:textId="77777777" w:rsidR="002F491B" w:rsidRPr="00611A09" w:rsidRDefault="002F491B" w:rsidP="00071877">
            <w:pPr>
              <w:spacing w:line="276" w:lineRule="auto"/>
              <w:rPr>
                <w:rFonts w:ascii="Arial" w:hAnsi="Arial" w:cs="Arial"/>
                <w:sz w:val="24"/>
                <w:szCs w:val="24"/>
              </w:rPr>
            </w:pPr>
          </w:p>
        </w:tc>
        <w:tc>
          <w:tcPr>
            <w:tcW w:w="1134" w:type="dxa"/>
          </w:tcPr>
          <w:p w14:paraId="7672419B" w14:textId="77777777" w:rsidR="002F491B" w:rsidRPr="00BD2657" w:rsidRDefault="002F491B" w:rsidP="00071877">
            <w:pPr>
              <w:spacing w:line="276" w:lineRule="auto"/>
              <w:jc w:val="center"/>
              <w:rPr>
                <w:rFonts w:ascii="Arial" w:hAnsi="Arial" w:cs="Arial"/>
                <w:sz w:val="24"/>
                <w:szCs w:val="24"/>
                <w:highlight w:val="yellow"/>
              </w:rPr>
            </w:pPr>
          </w:p>
        </w:tc>
      </w:tr>
      <w:tr w:rsidR="004C3114" w14:paraId="61F018D4" w14:textId="77777777" w:rsidTr="002F491B">
        <w:tc>
          <w:tcPr>
            <w:tcW w:w="7842" w:type="dxa"/>
          </w:tcPr>
          <w:p w14:paraId="2DB4CFA6" w14:textId="77777777" w:rsidR="002F491B" w:rsidRPr="00611A09" w:rsidRDefault="00D260CA" w:rsidP="00734C25">
            <w:pPr>
              <w:spacing w:line="276" w:lineRule="auto"/>
              <w:rPr>
                <w:rFonts w:ascii="Arial" w:hAnsi="Arial" w:cs="Arial"/>
                <w:sz w:val="24"/>
                <w:szCs w:val="24"/>
              </w:rPr>
            </w:pPr>
            <w:hyperlink w:anchor="Glossary" w:history="1">
              <w:r w:rsidRPr="00071877">
                <w:rPr>
                  <w:rStyle w:val="Hyperlink"/>
                  <w:rFonts w:ascii="Arial" w:hAnsi="Arial" w:cs="Arial"/>
                  <w:b/>
                  <w:bCs/>
                  <w:sz w:val="24"/>
                  <w:szCs w:val="24"/>
                  <w:lang w:val="cy-GB"/>
                </w:rPr>
                <w:t>Geirfa termau cyffredin ACR</w:t>
              </w:r>
            </w:hyperlink>
            <w:r w:rsidR="00734C25">
              <w:rPr>
                <w:rStyle w:val="Hyperlink"/>
                <w:rFonts w:ascii="Arial" w:hAnsi="Arial" w:cs="Arial"/>
                <w:b/>
                <w:bCs/>
                <w:sz w:val="24"/>
                <w:szCs w:val="24"/>
                <w:lang w:val="cy-GB"/>
              </w:rPr>
              <w:t xml:space="preserve"> – AT DDEFNYDD YSGOL YN UNIG</w:t>
            </w:r>
          </w:p>
        </w:tc>
        <w:tc>
          <w:tcPr>
            <w:tcW w:w="1134" w:type="dxa"/>
          </w:tcPr>
          <w:p w14:paraId="0C8EEB93" w14:textId="199391BE" w:rsidR="002F491B" w:rsidRPr="00BD2657" w:rsidRDefault="000E5E9F" w:rsidP="00071877">
            <w:pPr>
              <w:spacing w:line="276" w:lineRule="auto"/>
              <w:jc w:val="center"/>
              <w:rPr>
                <w:rFonts w:ascii="Arial" w:hAnsi="Arial" w:cs="Arial"/>
                <w:sz w:val="24"/>
                <w:szCs w:val="24"/>
                <w:highlight w:val="yellow"/>
              </w:rPr>
            </w:pPr>
            <w:r>
              <w:rPr>
                <w:rFonts w:ascii="Arial" w:hAnsi="Arial" w:cs="Arial"/>
                <w:sz w:val="24"/>
                <w:szCs w:val="24"/>
                <w:lang w:val="cy-GB"/>
              </w:rPr>
              <w:t>10</w:t>
            </w:r>
          </w:p>
        </w:tc>
      </w:tr>
    </w:tbl>
    <w:p w14:paraId="52F56038" w14:textId="77777777" w:rsidR="00D46B18" w:rsidRPr="003A3777" w:rsidRDefault="00D46B18" w:rsidP="00D46B18">
      <w:pPr>
        <w:rPr>
          <w:rFonts w:ascii="Arial" w:hAnsi="Arial"/>
          <w:i/>
          <w:sz w:val="24"/>
        </w:rPr>
      </w:pPr>
    </w:p>
    <w:p w14:paraId="2A793111" w14:textId="77777777" w:rsidR="00384606" w:rsidRPr="00A53C70" w:rsidRDefault="00D260CA" w:rsidP="00384606">
      <w:pPr>
        <w:rPr>
          <w:rFonts w:ascii="Arial" w:hAnsi="Arial" w:cs="Arial"/>
          <w:b/>
          <w:sz w:val="24"/>
          <w:szCs w:val="24"/>
        </w:rPr>
      </w:pPr>
      <w:r w:rsidRPr="00611A09">
        <w:rPr>
          <w:rFonts w:ascii="Arial" w:hAnsi="Arial" w:cs="Arial"/>
          <w:sz w:val="24"/>
          <w:szCs w:val="24"/>
          <w:lang w:val="cy-GB"/>
        </w:rPr>
        <w:br w:type="page"/>
      </w:r>
      <w:bookmarkStart w:id="0" w:name="Introduction"/>
      <w:bookmarkEnd w:id="0"/>
      <w:r w:rsidRPr="00A53C70">
        <w:rPr>
          <w:rFonts w:ascii="Arial" w:hAnsi="Arial" w:cs="Arial"/>
          <w:b/>
          <w:bCs/>
          <w:sz w:val="24"/>
          <w:szCs w:val="24"/>
          <w:lang w:val="cy-GB"/>
        </w:rPr>
        <w:lastRenderedPageBreak/>
        <w:t>Cyflwyniad</w:t>
      </w:r>
    </w:p>
    <w:p w14:paraId="065C2229" w14:textId="77777777" w:rsidR="00384606" w:rsidRPr="00384606" w:rsidRDefault="00384606" w:rsidP="00384606">
      <w:pPr>
        <w:rPr>
          <w:rFonts w:ascii="Arial" w:hAnsi="Arial" w:cs="Arial"/>
          <w:sz w:val="24"/>
          <w:szCs w:val="24"/>
        </w:rPr>
      </w:pPr>
    </w:p>
    <w:p w14:paraId="17972F3A" w14:textId="2809837F" w:rsidR="00384606" w:rsidRPr="00384606" w:rsidRDefault="00D260CA" w:rsidP="00384606">
      <w:pPr>
        <w:rPr>
          <w:rFonts w:ascii="Arial" w:hAnsi="Arial" w:cs="Arial"/>
          <w:sz w:val="24"/>
          <w:szCs w:val="24"/>
        </w:rPr>
      </w:pPr>
      <w:r w:rsidRPr="00384606">
        <w:rPr>
          <w:rFonts w:ascii="Arial" w:hAnsi="Arial" w:cs="Arial"/>
          <w:sz w:val="24"/>
          <w:szCs w:val="24"/>
          <w:lang w:val="cy-GB"/>
        </w:rPr>
        <w:t xml:space="preserve">Mae Addysg Cydberthynas a Rhywioldeb (ACR) yn rhan bositif a gwarchodol o'r Cwricwlwm i Gymru. Mae'n chwarae rôl ganolog wrth gefnogi hawliau dysgwyr i fwynhau perthnasoedd boddhaus, iach a diogel trwy gydol eu bywydau. Mae ACR hefyd yn rhan allweddol o'n rôl ddiogelu yn </w:t>
      </w:r>
      <w:r w:rsidR="00ED18D9">
        <w:rPr>
          <w:rFonts w:ascii="Arial" w:hAnsi="Arial" w:cs="Arial"/>
          <w:sz w:val="24"/>
          <w:szCs w:val="24"/>
          <w:lang w:val="cy-GB"/>
        </w:rPr>
        <w:t xml:space="preserve">Ysgol </w:t>
      </w:r>
      <w:proofErr w:type="spellStart"/>
      <w:r w:rsidR="00ED18D9">
        <w:rPr>
          <w:rFonts w:ascii="Arial" w:hAnsi="Arial" w:cs="Arial"/>
          <w:sz w:val="24"/>
          <w:szCs w:val="24"/>
          <w:lang w:val="cy-GB"/>
        </w:rPr>
        <w:t>GWRh</w:t>
      </w:r>
      <w:proofErr w:type="spellEnd"/>
      <w:r w:rsidR="00ED18D9">
        <w:rPr>
          <w:rFonts w:ascii="Arial" w:hAnsi="Arial" w:cs="Arial"/>
          <w:sz w:val="24"/>
          <w:szCs w:val="24"/>
          <w:lang w:val="cy-GB"/>
        </w:rPr>
        <w:t xml:space="preserve"> </w:t>
      </w:r>
      <w:proofErr w:type="spellStart"/>
      <w:r w:rsidR="00ED18D9">
        <w:rPr>
          <w:rFonts w:ascii="Arial" w:hAnsi="Arial" w:cs="Arial"/>
          <w:sz w:val="24"/>
          <w:szCs w:val="24"/>
          <w:lang w:val="cy-GB"/>
        </w:rPr>
        <w:t>Glanyfferi</w:t>
      </w:r>
      <w:proofErr w:type="spellEnd"/>
      <w:r w:rsidR="00ED18D9">
        <w:rPr>
          <w:rFonts w:ascii="Arial" w:hAnsi="Arial" w:cs="Arial"/>
          <w:sz w:val="24"/>
          <w:szCs w:val="24"/>
          <w:lang w:val="cy-GB"/>
        </w:rPr>
        <w:t xml:space="preserve">. </w:t>
      </w:r>
    </w:p>
    <w:p w14:paraId="1DFB7D9E" w14:textId="77777777" w:rsidR="00384606" w:rsidRPr="00384606" w:rsidRDefault="00384606" w:rsidP="00384606">
      <w:pPr>
        <w:rPr>
          <w:rFonts w:ascii="Arial" w:hAnsi="Arial" w:cs="Arial"/>
          <w:sz w:val="24"/>
          <w:szCs w:val="24"/>
        </w:rPr>
      </w:pPr>
    </w:p>
    <w:p w14:paraId="540EDD0E" w14:textId="3C1CB2F1" w:rsidR="00384606" w:rsidRDefault="00D260CA" w:rsidP="00384606">
      <w:pPr>
        <w:rPr>
          <w:rFonts w:ascii="Arial" w:hAnsi="Arial" w:cs="Arial"/>
          <w:sz w:val="24"/>
          <w:szCs w:val="24"/>
        </w:rPr>
      </w:pPr>
      <w:r w:rsidRPr="00384606">
        <w:rPr>
          <w:rFonts w:ascii="Arial" w:hAnsi="Arial" w:cs="Arial"/>
          <w:sz w:val="24"/>
          <w:szCs w:val="24"/>
          <w:lang w:val="cy-GB"/>
        </w:rPr>
        <w:t xml:space="preserve">Yn ganolog i'r Cwricwlwm i Gymru mae dyhead ar bob plentyn a pherson ifanc i gyflawni pedwar </w:t>
      </w:r>
      <w:hyperlink r:id="rId12" w:anchor=":~:text=Ultimately%2C%20the%20aim%20of%20a,part%20in%20life%20and%20work" w:history="1">
        <w:r w:rsidRPr="00384606">
          <w:rPr>
            <w:rStyle w:val="Hyperlink"/>
            <w:rFonts w:ascii="Arial" w:hAnsi="Arial" w:cs="Arial"/>
            <w:sz w:val="24"/>
            <w:szCs w:val="24"/>
            <w:lang w:val="cy-GB"/>
          </w:rPr>
          <w:t>diben</w:t>
        </w:r>
      </w:hyperlink>
      <w:r w:rsidRPr="00384606">
        <w:rPr>
          <w:rFonts w:ascii="Arial" w:hAnsi="Arial" w:cs="Arial"/>
          <w:sz w:val="24"/>
          <w:szCs w:val="24"/>
          <w:lang w:val="cy-GB"/>
        </w:rPr>
        <w:t xml:space="preserve"> y cwricwlwm. Mae cwricwlwm ACR sy'n seiliedig ar hawliau a thegwch yn helpu i sicrhau y gall pob dysgwr ddatblygu dealltwriaeth o sut mae ffydd, credoau, hawliau dynol a diwylliannau pobl yn gysylltiedig â phob agwedd ar ACR a sut y gall yr hawliau hyn gyfrannu at ryddid, urddas, llesiant a diogelwch pob person. Felly, o fewn </w:t>
      </w:r>
      <w:r w:rsidR="00ED18D9">
        <w:rPr>
          <w:rFonts w:ascii="Arial" w:hAnsi="Arial" w:cs="Arial"/>
          <w:sz w:val="24"/>
          <w:szCs w:val="24"/>
          <w:lang w:val="cy-GB"/>
        </w:rPr>
        <w:t xml:space="preserve">Ysgol </w:t>
      </w:r>
      <w:proofErr w:type="spellStart"/>
      <w:r w:rsidR="00ED18D9">
        <w:rPr>
          <w:rFonts w:ascii="Arial" w:hAnsi="Arial" w:cs="Arial"/>
          <w:sz w:val="24"/>
          <w:szCs w:val="24"/>
          <w:lang w:val="cy-GB"/>
        </w:rPr>
        <w:t>GWRh</w:t>
      </w:r>
      <w:proofErr w:type="spellEnd"/>
      <w:r w:rsidR="00ED18D9">
        <w:rPr>
          <w:rFonts w:ascii="Arial" w:hAnsi="Arial" w:cs="Arial"/>
          <w:sz w:val="24"/>
          <w:szCs w:val="24"/>
          <w:lang w:val="cy-GB"/>
        </w:rPr>
        <w:t xml:space="preserve"> </w:t>
      </w:r>
      <w:proofErr w:type="spellStart"/>
      <w:r w:rsidR="00ED18D9">
        <w:rPr>
          <w:rFonts w:ascii="Arial" w:hAnsi="Arial" w:cs="Arial"/>
          <w:sz w:val="24"/>
          <w:szCs w:val="24"/>
          <w:lang w:val="cy-GB"/>
        </w:rPr>
        <w:t>Glanyfferi</w:t>
      </w:r>
      <w:proofErr w:type="spellEnd"/>
      <w:r w:rsidRPr="00384606">
        <w:rPr>
          <w:rFonts w:ascii="Arial" w:hAnsi="Arial" w:cs="Arial"/>
          <w:sz w:val="24"/>
          <w:szCs w:val="24"/>
          <w:lang w:val="cy-GB"/>
        </w:rPr>
        <w:t>, byddwn yn trafod ACR yng nghyd-destun yr Hawliau a warchodir gan Gonfensiwn y Cenhedloedd Unedig ar Hawliau'r Plentyn.</w:t>
      </w:r>
    </w:p>
    <w:p w14:paraId="594346F0" w14:textId="77777777" w:rsidR="00BD2657" w:rsidRDefault="00BD2657" w:rsidP="00384606">
      <w:pPr>
        <w:rPr>
          <w:rFonts w:ascii="Arial" w:hAnsi="Arial" w:cs="Arial"/>
          <w:sz w:val="24"/>
          <w:szCs w:val="24"/>
        </w:rPr>
      </w:pPr>
    </w:p>
    <w:p w14:paraId="050551C3" w14:textId="4DDABBA5" w:rsidR="00BD2657" w:rsidRPr="00384606" w:rsidRDefault="00D260CA" w:rsidP="00BD2657">
      <w:pPr>
        <w:rPr>
          <w:rFonts w:ascii="Arial" w:hAnsi="Arial" w:cs="Arial"/>
          <w:sz w:val="24"/>
          <w:szCs w:val="24"/>
        </w:rPr>
      </w:pPr>
      <w:r w:rsidRPr="00384606">
        <w:rPr>
          <w:rFonts w:ascii="Arial" w:hAnsi="Arial" w:cs="Arial"/>
          <w:sz w:val="24"/>
          <w:szCs w:val="24"/>
          <w:lang w:val="cy-GB"/>
        </w:rPr>
        <w:t xml:space="preserve">Bydd ACR yn </w:t>
      </w:r>
      <w:r w:rsidR="00B370C1">
        <w:rPr>
          <w:rFonts w:ascii="Arial" w:hAnsi="Arial" w:cs="Arial"/>
          <w:sz w:val="24"/>
          <w:szCs w:val="24"/>
          <w:lang w:val="cy-GB"/>
        </w:rPr>
        <w:t xml:space="preserve">Ysgol </w:t>
      </w:r>
      <w:proofErr w:type="spellStart"/>
      <w:r w:rsidR="00B370C1">
        <w:rPr>
          <w:rFonts w:ascii="Arial" w:hAnsi="Arial" w:cs="Arial"/>
          <w:sz w:val="24"/>
          <w:szCs w:val="24"/>
          <w:lang w:val="cy-GB"/>
        </w:rPr>
        <w:t>GWRh</w:t>
      </w:r>
      <w:proofErr w:type="spellEnd"/>
      <w:r w:rsidR="00B370C1">
        <w:rPr>
          <w:rFonts w:ascii="Arial" w:hAnsi="Arial" w:cs="Arial"/>
          <w:sz w:val="24"/>
          <w:szCs w:val="24"/>
          <w:lang w:val="cy-GB"/>
        </w:rPr>
        <w:t xml:space="preserve"> </w:t>
      </w:r>
      <w:proofErr w:type="spellStart"/>
      <w:r w:rsidR="00B370C1">
        <w:rPr>
          <w:rFonts w:ascii="Arial" w:hAnsi="Arial" w:cs="Arial"/>
          <w:sz w:val="24"/>
          <w:szCs w:val="24"/>
          <w:lang w:val="cy-GB"/>
        </w:rPr>
        <w:t>Glanyfferi</w:t>
      </w:r>
      <w:proofErr w:type="spellEnd"/>
      <w:r w:rsidR="00B370C1" w:rsidRPr="00384606">
        <w:rPr>
          <w:rFonts w:ascii="Arial" w:hAnsi="Arial" w:cs="Arial"/>
          <w:sz w:val="24"/>
          <w:szCs w:val="24"/>
          <w:lang w:val="cy-GB"/>
        </w:rPr>
        <w:t xml:space="preserve"> </w:t>
      </w:r>
      <w:r w:rsidRPr="00384606">
        <w:rPr>
          <w:rFonts w:ascii="Arial" w:hAnsi="Arial" w:cs="Arial"/>
          <w:sz w:val="24"/>
          <w:szCs w:val="24"/>
          <w:lang w:val="cy-GB"/>
        </w:rPr>
        <w:t>yn cefnogi dysgwyr i ddatblygu'r wybodaeth, y sgiliau a'r gwerthoedd i ddeall sut mae perthnasoedd a rhywioldeb yn siapio'u bywydau yn ogystal â bywydau pobl eraill. Bydd dysgwyr yn barod ac wedi'u grymuso i geisio cymorth ar faterion sy'n ymwneud ag ACR ac i fod yn eiriolwr iddyn nhw eu hunain ac eraill.</w:t>
      </w:r>
    </w:p>
    <w:p w14:paraId="381E60E2" w14:textId="77777777" w:rsidR="00BD2657" w:rsidRPr="00384606" w:rsidRDefault="00BD2657" w:rsidP="00BD2657">
      <w:pPr>
        <w:rPr>
          <w:rFonts w:ascii="Arial" w:hAnsi="Arial" w:cs="Arial"/>
          <w:sz w:val="24"/>
          <w:szCs w:val="24"/>
        </w:rPr>
      </w:pPr>
    </w:p>
    <w:p w14:paraId="00779D0A" w14:textId="77777777" w:rsidR="00BD2657" w:rsidRPr="00AA65ED" w:rsidRDefault="00D260CA" w:rsidP="00BD2657">
      <w:pPr>
        <w:rPr>
          <w:rFonts w:ascii="Arial" w:hAnsi="Arial" w:cs="Arial"/>
          <w:i/>
          <w:iCs/>
          <w:color w:val="FF0000"/>
          <w:sz w:val="24"/>
          <w:szCs w:val="24"/>
        </w:rPr>
      </w:pPr>
      <w:r>
        <w:rPr>
          <w:rFonts w:ascii="Arial" w:hAnsi="Arial" w:cs="Arial"/>
          <w:sz w:val="24"/>
          <w:szCs w:val="24"/>
          <w:lang w:val="cy-GB"/>
        </w:rPr>
        <w:t>Yng y Cwricwlwm i Gymru, mae Llywodraeth Cymru wedi deddfu bod ACR yn ofyniad gorfodol i bob dysgwr rhwng 3 ac 16 oed ("</w:t>
      </w:r>
      <w:hyperlink r:id="rId13" w:history="1">
        <w:r w:rsidRPr="00384606">
          <w:rPr>
            <w:rStyle w:val="Hyperlink"/>
            <w:rFonts w:ascii="Arial" w:hAnsi="Arial" w:cs="Arial"/>
            <w:sz w:val="24"/>
            <w:szCs w:val="24"/>
            <w:lang w:val="cy-GB"/>
          </w:rPr>
          <w:t>y Ddeddf</w:t>
        </w:r>
      </w:hyperlink>
      <w:r w:rsidRPr="00384606">
        <w:rPr>
          <w:rFonts w:ascii="Arial" w:hAnsi="Arial" w:cs="Arial"/>
          <w:sz w:val="24"/>
          <w:szCs w:val="24"/>
          <w:lang w:val="cy-GB"/>
        </w:rPr>
        <w:t xml:space="preserve">”). Mae hyn yn golygu bod yn rhaid i bob dysgwr dderbyn yr addysg hon, ac nid oes hawl i rieni / gofalwyr dynnu eu plant allan o ACR. </w:t>
      </w:r>
    </w:p>
    <w:p w14:paraId="07D0416F" w14:textId="77777777" w:rsidR="00BD2657" w:rsidRPr="00384606" w:rsidRDefault="00BD2657" w:rsidP="00BD2657">
      <w:pPr>
        <w:rPr>
          <w:rFonts w:ascii="Arial" w:hAnsi="Arial" w:cs="Arial"/>
          <w:sz w:val="24"/>
          <w:szCs w:val="24"/>
        </w:rPr>
      </w:pPr>
    </w:p>
    <w:p w14:paraId="5B6AE6A9" w14:textId="77777777" w:rsidR="00BD2657" w:rsidRDefault="00D260CA" w:rsidP="00BD2657">
      <w:pPr>
        <w:rPr>
          <w:rFonts w:ascii="Arial" w:hAnsi="Arial" w:cs="Arial"/>
          <w:sz w:val="24"/>
          <w:szCs w:val="24"/>
        </w:rPr>
      </w:pPr>
      <w:r w:rsidRPr="00384606">
        <w:rPr>
          <w:rFonts w:ascii="Arial" w:hAnsi="Arial" w:cs="Arial"/>
          <w:sz w:val="24"/>
          <w:szCs w:val="24"/>
          <w:lang w:val="cy-GB"/>
        </w:rPr>
        <w:t xml:space="preserve">Mae'r polisi hwn wedi'i ysgrifennu yn unol â Deddf Cwricwlwm ac Asesu 2021; dolen </w:t>
      </w:r>
      <w:hyperlink r:id="rId14" w:history="1">
        <w:r w:rsidRPr="00384606">
          <w:rPr>
            <w:rStyle w:val="Hyperlink"/>
            <w:rFonts w:ascii="Arial" w:hAnsi="Arial" w:cs="Arial"/>
            <w:sz w:val="24"/>
            <w:szCs w:val="24"/>
            <w:lang w:val="cy-GB"/>
          </w:rPr>
          <w:t>yma</w:t>
        </w:r>
      </w:hyperlink>
      <w:r w:rsidRPr="00384606">
        <w:rPr>
          <w:rFonts w:ascii="Arial" w:hAnsi="Arial" w:cs="Arial"/>
          <w:sz w:val="24"/>
          <w:szCs w:val="24"/>
          <w:lang w:val="cy-GB"/>
        </w:rPr>
        <w:t>.</w:t>
      </w:r>
    </w:p>
    <w:p w14:paraId="2F1FD499" w14:textId="77777777" w:rsidR="00BD2657" w:rsidRDefault="00BD2657" w:rsidP="00384606">
      <w:pPr>
        <w:rPr>
          <w:rFonts w:ascii="Arial" w:hAnsi="Arial" w:cs="Arial"/>
          <w:sz w:val="24"/>
          <w:szCs w:val="24"/>
        </w:rPr>
      </w:pPr>
    </w:p>
    <w:p w14:paraId="732BC2A7" w14:textId="77777777" w:rsidR="004837D4" w:rsidRDefault="004837D4" w:rsidP="00384606">
      <w:pPr>
        <w:rPr>
          <w:rFonts w:ascii="Arial" w:hAnsi="Arial" w:cs="Arial"/>
          <w:sz w:val="24"/>
          <w:szCs w:val="24"/>
        </w:rPr>
      </w:pPr>
    </w:p>
    <w:p w14:paraId="70D76F09" w14:textId="77777777" w:rsidR="004837D4" w:rsidRPr="00A53C70" w:rsidRDefault="00D260CA" w:rsidP="004837D4">
      <w:pPr>
        <w:rPr>
          <w:rFonts w:ascii="Arial" w:hAnsi="Arial" w:cs="Arial"/>
          <w:b/>
          <w:sz w:val="24"/>
          <w:szCs w:val="24"/>
        </w:rPr>
      </w:pPr>
      <w:r w:rsidRPr="00A53C70">
        <w:rPr>
          <w:rFonts w:ascii="Arial" w:hAnsi="Arial" w:cs="Arial"/>
          <w:b/>
          <w:bCs/>
          <w:sz w:val="24"/>
          <w:szCs w:val="24"/>
          <w:lang w:val="cy-GB"/>
        </w:rPr>
        <w:t>ACR sy'n briodol o ran datblygiad</w:t>
      </w:r>
    </w:p>
    <w:p w14:paraId="13CB9B8B" w14:textId="77777777" w:rsidR="004837D4" w:rsidRPr="00384606" w:rsidRDefault="004837D4" w:rsidP="004837D4">
      <w:pPr>
        <w:rPr>
          <w:rFonts w:ascii="Arial" w:hAnsi="Arial" w:cs="Arial"/>
          <w:b/>
          <w:sz w:val="24"/>
          <w:szCs w:val="24"/>
          <w:u w:val="single"/>
        </w:rPr>
      </w:pPr>
    </w:p>
    <w:p w14:paraId="4ABAA51F" w14:textId="26F7B30F" w:rsidR="00FB3ADE" w:rsidRPr="00384606" w:rsidRDefault="00FB3ADE" w:rsidP="00FB3ADE">
      <w:pPr>
        <w:rPr>
          <w:rFonts w:ascii="Arial" w:hAnsi="Arial" w:cs="Arial"/>
          <w:sz w:val="24"/>
          <w:szCs w:val="24"/>
        </w:rPr>
      </w:pPr>
      <w:r w:rsidRPr="00384606">
        <w:rPr>
          <w:rFonts w:ascii="Arial" w:hAnsi="Arial" w:cs="Arial"/>
          <w:sz w:val="24"/>
          <w:szCs w:val="24"/>
          <w:lang w:val="cy-GB"/>
        </w:rPr>
        <w:t xml:space="preserve">Mae'r Ddeddf yn ei gwneud hi'n ofynnol i'r </w:t>
      </w:r>
      <w:proofErr w:type="spellStart"/>
      <w:r w:rsidRPr="00384606">
        <w:rPr>
          <w:rFonts w:ascii="Arial" w:hAnsi="Arial" w:cs="Arial"/>
          <w:sz w:val="24"/>
          <w:szCs w:val="24"/>
          <w:lang w:val="cy-GB"/>
        </w:rPr>
        <w:t>ACRh</w:t>
      </w:r>
      <w:proofErr w:type="spellEnd"/>
      <w:r w:rsidRPr="00384606">
        <w:rPr>
          <w:rFonts w:ascii="Arial" w:hAnsi="Arial" w:cs="Arial"/>
          <w:sz w:val="24"/>
          <w:szCs w:val="24"/>
          <w:lang w:val="cy-GB"/>
        </w:rPr>
        <w:t xml:space="preserve"> a ddarperir fod yn ddatblygiadol briodol i ddysgwyr. Felly, mae'n rhaid i ysgolion a lleoliadau ystyried amrywiaeth o ffactorau megis oedran, gwybodaeth ac aeddfedrwydd y dysgwyr ac unrhyw anghenion dysgu ychwanegol. BYDD </w:t>
      </w:r>
      <w:proofErr w:type="spellStart"/>
      <w:r w:rsidRPr="00384606">
        <w:rPr>
          <w:rFonts w:ascii="Arial" w:hAnsi="Arial" w:cs="Arial"/>
          <w:sz w:val="24"/>
          <w:szCs w:val="24"/>
          <w:lang w:val="cy-GB"/>
        </w:rPr>
        <w:t>ACRh</w:t>
      </w:r>
      <w:proofErr w:type="spellEnd"/>
      <w:r w:rsidRPr="00384606">
        <w:rPr>
          <w:rFonts w:ascii="Arial" w:hAnsi="Arial" w:cs="Arial"/>
          <w:sz w:val="24"/>
          <w:szCs w:val="24"/>
          <w:lang w:val="cy-GB"/>
        </w:rPr>
        <w:t xml:space="preserve"> yn </w:t>
      </w:r>
      <w:r w:rsidR="00B370C1">
        <w:rPr>
          <w:rFonts w:ascii="Arial" w:hAnsi="Arial" w:cs="Arial"/>
          <w:sz w:val="24"/>
          <w:szCs w:val="24"/>
          <w:lang w:val="cy-GB"/>
        </w:rPr>
        <w:t xml:space="preserve">Ysgol </w:t>
      </w:r>
      <w:proofErr w:type="spellStart"/>
      <w:r w:rsidR="00B370C1">
        <w:rPr>
          <w:rFonts w:ascii="Arial" w:hAnsi="Arial" w:cs="Arial"/>
          <w:sz w:val="24"/>
          <w:szCs w:val="24"/>
          <w:lang w:val="cy-GB"/>
        </w:rPr>
        <w:t>GWRh</w:t>
      </w:r>
      <w:proofErr w:type="spellEnd"/>
      <w:r w:rsidR="00B370C1">
        <w:rPr>
          <w:rFonts w:ascii="Arial" w:hAnsi="Arial" w:cs="Arial"/>
          <w:sz w:val="24"/>
          <w:szCs w:val="24"/>
          <w:lang w:val="cy-GB"/>
        </w:rPr>
        <w:t xml:space="preserve"> </w:t>
      </w:r>
      <w:proofErr w:type="spellStart"/>
      <w:r w:rsidR="00B370C1">
        <w:rPr>
          <w:rFonts w:ascii="Arial" w:hAnsi="Arial" w:cs="Arial"/>
          <w:sz w:val="24"/>
          <w:szCs w:val="24"/>
          <w:lang w:val="cy-GB"/>
        </w:rPr>
        <w:t>Glanyfferi</w:t>
      </w:r>
      <w:proofErr w:type="spellEnd"/>
      <w:r w:rsidR="00B370C1" w:rsidRPr="00384606">
        <w:rPr>
          <w:rFonts w:ascii="Arial" w:hAnsi="Arial" w:cs="Arial"/>
          <w:sz w:val="24"/>
          <w:szCs w:val="24"/>
          <w:lang w:val="cy-GB"/>
        </w:rPr>
        <w:t xml:space="preserve"> </w:t>
      </w:r>
      <w:r w:rsidRPr="00384606">
        <w:rPr>
          <w:rFonts w:ascii="Arial" w:hAnsi="Arial" w:cs="Arial"/>
          <w:sz w:val="24"/>
          <w:szCs w:val="24"/>
          <w:lang w:val="cy-GB"/>
        </w:rPr>
        <w:t xml:space="preserve">yn ddatblygiadol briodol i bob dysgwr. Dylai oedran y dysgwyr fod yn un o'r meini prawf a ddefnyddir gan ymarferwyr i benderfynu ar briodoldeb cynnwys; fodd bynnag, bydd ffactorau eraill y bydd angen iddynt eu hystyried wrth gynllunio darpariaeth. Dylid hefyd ystyried ffactorau fel datblygiad corfforol a meddyliol ac emosiynol dysgwyr. Mae hyn yn hanfodol er mwyn sicrhau bod dysgwyr yn cael eu cadw'n ddiogel rhag gwybodaeth nad ydynt yn ddigon aeddfed i'w phrosesu. Fodd bynnag, ni ddylai hyn fod yn rheswm dros beidio â rhoi'r wybodaeth hanfodol sydd ei hangen ar blant a phobl ifanc wrth iddynt ddatblygu'n gorfforol, yn feddyliol ac yn emosiynol; er mwyn cyflwyno </w:t>
      </w:r>
      <w:proofErr w:type="spellStart"/>
      <w:r w:rsidRPr="00384606">
        <w:rPr>
          <w:rFonts w:ascii="Arial" w:hAnsi="Arial" w:cs="Arial"/>
          <w:sz w:val="24"/>
          <w:szCs w:val="24"/>
          <w:lang w:val="cy-GB"/>
        </w:rPr>
        <w:t>ACRh</w:t>
      </w:r>
      <w:proofErr w:type="spellEnd"/>
      <w:r w:rsidRPr="00384606">
        <w:rPr>
          <w:rFonts w:ascii="Arial" w:hAnsi="Arial" w:cs="Arial"/>
          <w:sz w:val="24"/>
          <w:szCs w:val="24"/>
          <w:lang w:val="cy-GB"/>
        </w:rPr>
        <w:t xml:space="preserve"> sy'n ddatblygiadol briodol, mae angen rhoi sylw i bynciau sy'n rhan annatod o ddatblygiad dysgwyr. Er enghraifft, dylid trafod materion a all effeithio ar </w:t>
      </w:r>
      <w:r>
        <w:rPr>
          <w:rFonts w:ascii="Arial" w:hAnsi="Arial" w:cs="Arial"/>
          <w:sz w:val="24"/>
          <w:szCs w:val="24"/>
          <w:lang w:val="cy-GB"/>
        </w:rPr>
        <w:t xml:space="preserve">rhai </w:t>
      </w:r>
      <w:r w:rsidRPr="00384606">
        <w:rPr>
          <w:rFonts w:ascii="Arial" w:hAnsi="Arial" w:cs="Arial"/>
          <w:sz w:val="24"/>
          <w:szCs w:val="24"/>
          <w:lang w:val="cy-GB"/>
        </w:rPr>
        <w:t>ddysgwyr iau, megis y glasoed a'r mislif, mewn modd sensitif a chyn iddynt dechrau profi newidiadau ffisiolegol. Byddwn hefyd yn ystyried sut y darperir cefnogaeth briodol drwy ymagwedd ysgol gyfan megis, yn achos y glasoed, sicrhau bod deunyddiau mislif ar gael i ddysgwyr.</w:t>
      </w:r>
    </w:p>
    <w:p w14:paraId="7034B175" w14:textId="77777777" w:rsidR="00FA2EDD" w:rsidRDefault="00FA2EDD" w:rsidP="00384606">
      <w:pPr>
        <w:rPr>
          <w:rFonts w:ascii="Arial" w:hAnsi="Arial" w:cs="Arial"/>
          <w:sz w:val="24"/>
          <w:szCs w:val="24"/>
        </w:rPr>
      </w:pPr>
    </w:p>
    <w:p w14:paraId="3088BE08" w14:textId="77777777" w:rsidR="00BD2657" w:rsidRDefault="00BD2657" w:rsidP="00BD2657">
      <w:pPr>
        <w:shd w:val="clear" w:color="auto" w:fill="FFFFFF"/>
        <w:textAlignment w:val="baseline"/>
        <w:rPr>
          <w:rFonts w:ascii="Arial" w:hAnsi="Arial" w:cs="Arial"/>
          <w:iCs/>
          <w:color w:val="1F1F1F"/>
          <w:sz w:val="24"/>
          <w:szCs w:val="24"/>
          <w:lang w:eastAsia="en-GB"/>
        </w:rPr>
      </w:pPr>
    </w:p>
    <w:p w14:paraId="08EEFB5F" w14:textId="77777777" w:rsidR="00BD2657" w:rsidRPr="00BD2657" w:rsidRDefault="00D260CA" w:rsidP="00BD2657">
      <w:pPr>
        <w:shd w:val="clear" w:color="auto" w:fill="FFFFFF"/>
        <w:textAlignment w:val="baseline"/>
        <w:rPr>
          <w:rFonts w:ascii="Arial" w:hAnsi="Arial" w:cs="Arial"/>
          <w:b/>
          <w:iCs/>
          <w:color w:val="1F1F1F"/>
          <w:sz w:val="24"/>
          <w:szCs w:val="24"/>
          <w:lang w:eastAsia="en-GB"/>
        </w:rPr>
      </w:pPr>
      <w:r w:rsidRPr="00BD2657">
        <w:rPr>
          <w:rFonts w:ascii="Arial" w:hAnsi="Arial" w:cs="Arial"/>
          <w:b/>
          <w:bCs/>
          <w:iCs/>
          <w:color w:val="1F1F1F"/>
          <w:sz w:val="24"/>
          <w:szCs w:val="24"/>
          <w:lang w:val="cy-GB" w:eastAsia="en-GB"/>
        </w:rPr>
        <w:t>Hawliau Plant</w:t>
      </w:r>
    </w:p>
    <w:p w14:paraId="532E2368" w14:textId="77777777" w:rsidR="00BD2657" w:rsidRDefault="00BD2657" w:rsidP="00BD2657">
      <w:pPr>
        <w:shd w:val="clear" w:color="auto" w:fill="FFFFFF"/>
        <w:textAlignment w:val="baseline"/>
        <w:rPr>
          <w:rFonts w:ascii="Arial" w:hAnsi="Arial" w:cs="Arial"/>
          <w:iCs/>
          <w:color w:val="1F1F1F"/>
          <w:sz w:val="24"/>
          <w:szCs w:val="24"/>
          <w:lang w:eastAsia="en-GB"/>
        </w:rPr>
      </w:pPr>
    </w:p>
    <w:p w14:paraId="2C1139F4" w14:textId="77777777" w:rsidR="00FA2EDD"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Dylai dysgu yn ACR dynnu sylw at yr hawl i:</w:t>
      </w:r>
    </w:p>
    <w:p w14:paraId="2BE91212" w14:textId="77777777" w:rsidR="00F538F1" w:rsidRPr="00BD2657" w:rsidRDefault="00F538F1" w:rsidP="00BD2657">
      <w:pPr>
        <w:shd w:val="clear" w:color="auto" w:fill="FFFFFF"/>
        <w:textAlignment w:val="baseline"/>
        <w:rPr>
          <w:rFonts w:ascii="Arial" w:hAnsi="Arial" w:cs="Arial"/>
          <w:iCs/>
          <w:color w:val="1F1F1F"/>
          <w:sz w:val="24"/>
          <w:szCs w:val="24"/>
          <w:lang w:eastAsia="en-GB"/>
        </w:rPr>
      </w:pPr>
    </w:p>
    <w:p w14:paraId="2766FA82" w14:textId="77777777" w:rsidR="00F538F1"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Amddiffyn y corff </w:t>
      </w:r>
    </w:p>
    <w:p w14:paraId="34A50905" w14:textId="77777777" w:rsidR="00F538F1" w:rsidRPr="00BD2657" w:rsidRDefault="00D260CA" w:rsidP="00BD2657">
      <w:pPr>
        <w:pStyle w:val="ListParagraph"/>
        <w:numPr>
          <w:ilvl w:val="0"/>
          <w:numId w:val="12"/>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gael ei barchu'n gorfforol a'i drin yn dyner. </w:t>
      </w:r>
    </w:p>
    <w:p w14:paraId="3A57DCB5" w14:textId="77777777" w:rsidR="00F538F1" w:rsidRPr="00BD2657" w:rsidRDefault="00D260CA" w:rsidP="00BD2657">
      <w:pPr>
        <w:pStyle w:val="ListParagraph"/>
        <w:numPr>
          <w:ilvl w:val="0"/>
          <w:numId w:val="12"/>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Ni ddylai'r un plentyn gael ei gorff wedi ei </w:t>
      </w:r>
      <w:proofErr w:type="spellStart"/>
      <w:r w:rsidRPr="00BD2657">
        <w:rPr>
          <w:rFonts w:ascii="Arial" w:hAnsi="Arial" w:cs="Arial"/>
          <w:iCs/>
          <w:color w:val="1F1F1F"/>
          <w:sz w:val="24"/>
          <w:szCs w:val="24"/>
          <w:lang w:val="cy-GB" w:eastAsia="en-GB"/>
        </w:rPr>
        <w:t>frifo</w:t>
      </w:r>
      <w:proofErr w:type="spellEnd"/>
      <w:r w:rsidRPr="00BD2657">
        <w:rPr>
          <w:rFonts w:ascii="Arial" w:hAnsi="Arial" w:cs="Arial"/>
          <w:iCs/>
          <w:color w:val="1F1F1F"/>
          <w:sz w:val="24"/>
          <w:szCs w:val="24"/>
          <w:lang w:val="cy-GB" w:eastAsia="en-GB"/>
        </w:rPr>
        <w:t xml:space="preserve"> gan unrhyw un. </w:t>
      </w:r>
    </w:p>
    <w:p w14:paraId="57BAE810" w14:textId="77777777" w:rsidR="00F538F1" w:rsidRPr="00BD2657" w:rsidRDefault="00D260CA" w:rsidP="00BD2657">
      <w:pPr>
        <w:pStyle w:val="ListParagraph"/>
        <w:numPr>
          <w:ilvl w:val="0"/>
          <w:numId w:val="12"/>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lastRenderedPageBreak/>
        <w:t>Mae rhannau preifat plentyn yn breifat.</w:t>
      </w:r>
    </w:p>
    <w:p w14:paraId="3865A5A0" w14:textId="77777777" w:rsidR="00F538F1" w:rsidRPr="00BD2657" w:rsidRDefault="00F538F1" w:rsidP="00BD2657">
      <w:pPr>
        <w:shd w:val="clear" w:color="auto" w:fill="FFFFFF"/>
        <w:textAlignment w:val="baseline"/>
        <w:rPr>
          <w:rFonts w:ascii="Arial" w:hAnsi="Arial" w:cs="Arial"/>
          <w:iCs/>
          <w:color w:val="1F1F1F"/>
          <w:sz w:val="24"/>
          <w:szCs w:val="24"/>
          <w:lang w:eastAsia="en-GB"/>
        </w:rPr>
      </w:pPr>
    </w:p>
    <w:p w14:paraId="2E8FAF9C" w14:textId="77777777" w:rsidR="00F538F1"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Caredigrwydd </w:t>
      </w:r>
    </w:p>
    <w:p w14:paraId="5950CE42" w14:textId="77777777" w:rsidR="00F538F1" w:rsidRPr="00BD2657" w:rsidRDefault="00D260CA" w:rsidP="00BD2657">
      <w:pPr>
        <w:pStyle w:val="ListParagraph"/>
        <w:numPr>
          <w:ilvl w:val="0"/>
          <w:numId w:val="13"/>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gael ei werthfawrogi a'i drin gyda charedigrwydd.</w:t>
      </w:r>
    </w:p>
    <w:p w14:paraId="0C05AAF9" w14:textId="77777777" w:rsidR="00F538F1" w:rsidRPr="00BD2657" w:rsidRDefault="00D260CA" w:rsidP="00BD2657">
      <w:pPr>
        <w:pStyle w:val="ListParagraph"/>
        <w:numPr>
          <w:ilvl w:val="0"/>
          <w:numId w:val="13"/>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gael ei gyfarch yn gynnes. </w:t>
      </w:r>
    </w:p>
    <w:p w14:paraId="507CC2A3" w14:textId="77777777" w:rsidR="00F538F1" w:rsidRPr="00BD2657" w:rsidRDefault="00D260CA" w:rsidP="00BD2657">
      <w:pPr>
        <w:pStyle w:val="ListParagraph"/>
        <w:numPr>
          <w:ilvl w:val="0"/>
          <w:numId w:val="13"/>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Ni ddylai'r un plentyn gael ei </w:t>
      </w:r>
      <w:proofErr w:type="spellStart"/>
      <w:r w:rsidRPr="00BD2657">
        <w:rPr>
          <w:rFonts w:ascii="Arial" w:hAnsi="Arial" w:cs="Arial"/>
          <w:iCs/>
          <w:color w:val="1F1F1F"/>
          <w:sz w:val="24"/>
          <w:szCs w:val="24"/>
          <w:lang w:val="cy-GB" w:eastAsia="en-GB"/>
        </w:rPr>
        <w:t>frifo</w:t>
      </w:r>
      <w:proofErr w:type="spellEnd"/>
      <w:r w:rsidRPr="00BD2657">
        <w:rPr>
          <w:rFonts w:ascii="Arial" w:hAnsi="Arial" w:cs="Arial"/>
          <w:iCs/>
          <w:color w:val="1F1F1F"/>
          <w:sz w:val="24"/>
          <w:szCs w:val="24"/>
          <w:lang w:val="cy-GB" w:eastAsia="en-GB"/>
        </w:rPr>
        <w:t xml:space="preserve"> gyda geiriau creulon. </w:t>
      </w:r>
    </w:p>
    <w:p w14:paraId="5D43B92F" w14:textId="77777777" w:rsidR="00F538F1" w:rsidRPr="00BD2657" w:rsidRDefault="00D260CA" w:rsidP="00BD2657">
      <w:pPr>
        <w:pStyle w:val="ListParagraph"/>
        <w:numPr>
          <w:ilvl w:val="0"/>
          <w:numId w:val="13"/>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Os yw plentyn yn gwneud rhywbeth mae oedolyn yn meddwl sy'n anghywir, mae gan y plentyn yr hawl i gael gwybod hyn mewn ffordd dyner, </w:t>
      </w:r>
      <w:proofErr w:type="spellStart"/>
      <w:r w:rsidRPr="00BD2657">
        <w:rPr>
          <w:rFonts w:ascii="Arial" w:hAnsi="Arial" w:cs="Arial"/>
          <w:iCs/>
          <w:color w:val="1F1F1F"/>
          <w:sz w:val="24"/>
          <w:szCs w:val="24"/>
          <w:lang w:val="cy-GB" w:eastAsia="en-GB"/>
        </w:rPr>
        <w:t>ddi</w:t>
      </w:r>
      <w:proofErr w:type="spellEnd"/>
      <w:r w:rsidRPr="00BD2657">
        <w:rPr>
          <w:rFonts w:ascii="Arial" w:hAnsi="Arial" w:cs="Arial"/>
          <w:iCs/>
          <w:color w:val="1F1F1F"/>
          <w:sz w:val="24"/>
          <w:szCs w:val="24"/>
          <w:lang w:val="cy-GB" w:eastAsia="en-GB"/>
        </w:rPr>
        <w:t>-frawychus.</w:t>
      </w:r>
    </w:p>
    <w:p w14:paraId="0A243557" w14:textId="77777777" w:rsidR="00F538F1" w:rsidRPr="00BD2657" w:rsidRDefault="00F538F1" w:rsidP="00BD2657">
      <w:pPr>
        <w:shd w:val="clear" w:color="auto" w:fill="FFFFFF"/>
        <w:textAlignment w:val="baseline"/>
        <w:rPr>
          <w:rFonts w:ascii="Arial" w:hAnsi="Arial" w:cs="Arial"/>
          <w:iCs/>
          <w:color w:val="1F1F1F"/>
          <w:sz w:val="24"/>
          <w:szCs w:val="24"/>
          <w:lang w:eastAsia="en-GB"/>
        </w:rPr>
      </w:pPr>
    </w:p>
    <w:p w14:paraId="2A1F0859" w14:textId="77777777" w:rsidR="00F538F1"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Parch a chydnabyddiaeth </w:t>
      </w:r>
    </w:p>
    <w:p w14:paraId="03900B96" w14:textId="77777777" w:rsidR="00F538F1" w:rsidRPr="00BD2657" w:rsidRDefault="00D260CA" w:rsidP="00BD2657">
      <w:pPr>
        <w:pStyle w:val="ListParagraph"/>
        <w:numPr>
          <w:ilvl w:val="0"/>
          <w:numId w:val="14"/>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gael ei barchu.</w:t>
      </w:r>
    </w:p>
    <w:p w14:paraId="48193762" w14:textId="77777777" w:rsidR="00F538F1" w:rsidRPr="00BD2657" w:rsidRDefault="00D260CA" w:rsidP="00BD2657">
      <w:pPr>
        <w:pStyle w:val="ListParagraph"/>
        <w:numPr>
          <w:ilvl w:val="0"/>
          <w:numId w:val="14"/>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oedolion yn y cartref a'r ysgol wybod beth sy'n bwysig iddo ef neu hi. </w:t>
      </w:r>
    </w:p>
    <w:p w14:paraId="0A6E85CB" w14:textId="77777777" w:rsidR="00F538F1" w:rsidRPr="00BD2657" w:rsidRDefault="00D260CA" w:rsidP="00BD2657">
      <w:pPr>
        <w:pStyle w:val="ListParagraph"/>
        <w:numPr>
          <w:ilvl w:val="0"/>
          <w:numId w:val="14"/>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oedolion gartref ac ysgol wybod beth sy'n gwneud iddo deimlo'n hapus ac yn anhapus. </w:t>
      </w:r>
    </w:p>
    <w:p w14:paraId="4D0F7265" w14:textId="77777777" w:rsidR="00F538F1" w:rsidRPr="00BD2657" w:rsidRDefault="00D260CA" w:rsidP="00BD2657">
      <w:pPr>
        <w:pStyle w:val="ListParagraph"/>
        <w:numPr>
          <w:ilvl w:val="0"/>
          <w:numId w:val="14"/>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Ni ddylid chwerthin ar ben plentyn, ei fychanu na'i wneud i deimlo cywilydd. </w:t>
      </w:r>
    </w:p>
    <w:p w14:paraId="64A468A0" w14:textId="77777777" w:rsidR="00F538F1" w:rsidRPr="00BD2657" w:rsidRDefault="00D260CA" w:rsidP="00BD2657">
      <w:pPr>
        <w:pStyle w:val="ListParagraph"/>
        <w:numPr>
          <w:ilvl w:val="0"/>
          <w:numId w:val="14"/>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ddweud pan fydd yn teimlo ei fod wedi'i gywilyddio.</w:t>
      </w:r>
    </w:p>
    <w:p w14:paraId="124EBD76" w14:textId="77777777" w:rsidR="00F538F1" w:rsidRPr="00BD2657" w:rsidRDefault="00F538F1" w:rsidP="00BD2657">
      <w:pPr>
        <w:shd w:val="clear" w:color="auto" w:fill="FFFFFF"/>
        <w:textAlignment w:val="baseline"/>
        <w:rPr>
          <w:rFonts w:ascii="Arial" w:hAnsi="Arial" w:cs="Arial"/>
          <w:iCs/>
          <w:color w:val="1F1F1F"/>
          <w:sz w:val="24"/>
          <w:szCs w:val="24"/>
          <w:lang w:eastAsia="en-GB"/>
        </w:rPr>
      </w:pPr>
    </w:p>
    <w:p w14:paraId="71C70A97" w14:textId="77777777" w:rsidR="00F538F1"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I ddysgu addas</w:t>
      </w:r>
    </w:p>
    <w:p w14:paraId="7BEE41EE" w14:textId="77777777" w:rsidR="00F538F1" w:rsidRPr="00BD2657" w:rsidRDefault="00D260CA" w:rsidP="00BD2657">
      <w:pPr>
        <w:pStyle w:val="ListParagraph"/>
        <w:numPr>
          <w:ilvl w:val="0"/>
          <w:numId w:val="15"/>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gael ei herio yn ei ddysgu, ond byth i gael gwaith sy'n gwneud iddo deimlo nad yw'n ddigon da.</w:t>
      </w:r>
    </w:p>
    <w:p w14:paraId="7E644A0F" w14:textId="77777777" w:rsidR="00F538F1" w:rsidRPr="00BD2657" w:rsidRDefault="00D260CA" w:rsidP="00BD2657">
      <w:pPr>
        <w:pStyle w:val="ListParagraph"/>
        <w:numPr>
          <w:ilvl w:val="0"/>
          <w:numId w:val="15"/>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gael oedolion i fod yn chwilfrydig am eu diddordebau a'r hyn maen nhw eisiau dysgu mwy amdano.</w:t>
      </w:r>
    </w:p>
    <w:p w14:paraId="687A125D" w14:textId="77777777" w:rsidR="00F538F1" w:rsidRPr="00BD2657" w:rsidRDefault="00D260CA" w:rsidP="00BD2657">
      <w:pPr>
        <w:pStyle w:val="ListParagraph"/>
        <w:numPr>
          <w:ilvl w:val="0"/>
          <w:numId w:val="15"/>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help gan athrawon yn yr ysgol, os oes rhywbeth gartref neu rywle arall yn eu hatal rhag dysgu.</w:t>
      </w:r>
    </w:p>
    <w:p w14:paraId="2E1F6FCC" w14:textId="77777777" w:rsidR="00F538F1"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I deimlo'n ddiogel a pheidio â bod yn ofnus</w:t>
      </w:r>
    </w:p>
    <w:p w14:paraId="0710C22D" w14:textId="77777777" w:rsidR="00F538F1" w:rsidRPr="00BD2657" w:rsidRDefault="00D260CA" w:rsidP="00BD2657">
      <w:pPr>
        <w:pStyle w:val="ListParagraph"/>
        <w:numPr>
          <w:ilvl w:val="0"/>
          <w:numId w:val="17"/>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deimlo'n ddiogel gartref, yn yr ysgol ac mewn unrhyw le arall, gan gynnwys ar-lein.</w:t>
      </w:r>
    </w:p>
    <w:p w14:paraId="28F5DC64" w14:textId="77777777" w:rsidR="00F538F1" w:rsidRPr="00BD2657" w:rsidRDefault="00D260CA" w:rsidP="00BD2657">
      <w:pPr>
        <w:pStyle w:val="ListParagraph"/>
        <w:numPr>
          <w:ilvl w:val="0"/>
          <w:numId w:val="17"/>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Ni ddylai unrhyw blentyn gael ei ddychryn gan unrhyw un gartref, yn yr ysgol nac mewn unrhyw le arall, gan gynnwys ar-lein.</w:t>
      </w:r>
    </w:p>
    <w:p w14:paraId="7B14A9F6" w14:textId="77777777" w:rsidR="00F538F1" w:rsidRPr="00BD2657" w:rsidRDefault="00D260CA" w:rsidP="00BD2657">
      <w:pPr>
        <w:pStyle w:val="ListParagraph"/>
        <w:numPr>
          <w:ilvl w:val="0"/>
          <w:numId w:val="17"/>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hawl i ofyn i oedolyn caredig am help os yw'n teimlo'n ofnus, yn anniogel neu'n ansicr mewn unrhyw ffordd.</w:t>
      </w:r>
    </w:p>
    <w:p w14:paraId="62C94710" w14:textId="77777777" w:rsidR="00F538F1" w:rsidRPr="00BD2657" w:rsidRDefault="00D260CA" w:rsidP="00BD2657">
      <w:pPr>
        <w:pStyle w:val="ListParagraph"/>
        <w:numPr>
          <w:ilvl w:val="0"/>
          <w:numId w:val="17"/>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ddweud </w:t>
      </w:r>
      <w:proofErr w:type="spellStart"/>
      <w:r w:rsidRPr="00BD2657">
        <w:rPr>
          <w:rFonts w:ascii="Arial" w:hAnsi="Arial" w:cs="Arial"/>
          <w:iCs/>
          <w:color w:val="1F1F1F"/>
          <w:sz w:val="24"/>
          <w:szCs w:val="24"/>
          <w:lang w:val="cy-GB" w:eastAsia="en-GB"/>
        </w:rPr>
        <w:t>'Na</w:t>
      </w:r>
      <w:proofErr w:type="spellEnd"/>
      <w:r w:rsidRPr="00BD2657">
        <w:rPr>
          <w:rFonts w:ascii="Arial" w:hAnsi="Arial" w:cs="Arial"/>
          <w:iCs/>
          <w:color w:val="1F1F1F"/>
          <w:sz w:val="24"/>
          <w:szCs w:val="24"/>
          <w:lang w:val="cy-GB" w:eastAsia="en-GB"/>
        </w:rPr>
        <w:t>' a 'Stop' ac i hyn gael ei barchu.</w:t>
      </w:r>
    </w:p>
    <w:p w14:paraId="5EB82506" w14:textId="77777777" w:rsidR="00F538F1" w:rsidRPr="00BD2657" w:rsidRDefault="00F538F1" w:rsidP="00BD2657">
      <w:pPr>
        <w:shd w:val="clear" w:color="auto" w:fill="FFFFFF"/>
        <w:textAlignment w:val="baseline"/>
        <w:rPr>
          <w:rFonts w:ascii="Arial" w:hAnsi="Arial" w:cs="Arial"/>
          <w:iCs/>
          <w:color w:val="1F1F1F"/>
          <w:sz w:val="24"/>
          <w:szCs w:val="24"/>
          <w:lang w:eastAsia="en-GB"/>
        </w:rPr>
      </w:pPr>
    </w:p>
    <w:p w14:paraId="59714CD1" w14:textId="77777777" w:rsidR="00F538F1" w:rsidRPr="00BD2657" w:rsidRDefault="00D260CA" w:rsidP="00BD2657">
      <w:pPr>
        <w:shd w:val="clear" w:color="auto" w:fill="FFFFFF"/>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I gael llais a chael ei wrando arno</w:t>
      </w:r>
    </w:p>
    <w:p w14:paraId="6A9CCE82" w14:textId="77777777" w:rsidR="00F538F1" w:rsidRPr="00BD2657" w:rsidRDefault="00D260CA" w:rsidP="00BD2657">
      <w:pPr>
        <w:pStyle w:val="ListParagraph"/>
        <w:numPr>
          <w:ilvl w:val="0"/>
          <w:numId w:val="16"/>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deimlo bod ei lais yn cael ei glywed mewn ffordd sy'n gwneud gwahaniaeth ac sy'n parchu'r ffaith ei fod yn ddinesydd y byd. </w:t>
      </w:r>
    </w:p>
    <w:p w14:paraId="1CAB303D" w14:textId="77777777" w:rsidR="00F538F1" w:rsidRPr="00BD2657" w:rsidRDefault="00D260CA" w:rsidP="00BD2657">
      <w:pPr>
        <w:pStyle w:val="ListParagraph"/>
        <w:numPr>
          <w:ilvl w:val="0"/>
          <w:numId w:val="16"/>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hawl i ofyn am help os oes rhywbeth yn ei fywyd yn ei atal rhag dysgu.</w:t>
      </w:r>
    </w:p>
    <w:p w14:paraId="6E6653EC" w14:textId="77777777" w:rsidR="00F538F1" w:rsidRPr="00BD2657" w:rsidRDefault="00D260CA" w:rsidP="00BD2657">
      <w:pPr>
        <w:pStyle w:val="ListParagraph"/>
        <w:numPr>
          <w:ilvl w:val="0"/>
          <w:numId w:val="16"/>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gael help gan oedolyn caredig i ddod o hyd i'r geiriau cywir pan nad yw'n teimlo'n ddiogel.</w:t>
      </w:r>
    </w:p>
    <w:p w14:paraId="66AE74AD" w14:textId="77777777" w:rsidR="00F538F1" w:rsidRPr="00BD2657" w:rsidRDefault="00D260CA" w:rsidP="00BD2657">
      <w:pPr>
        <w:pStyle w:val="ListParagraph"/>
        <w:numPr>
          <w:ilvl w:val="0"/>
          <w:numId w:val="16"/>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 xml:space="preserve">Mae gan bob plentyn yr hawl i ddweud a yw rhywun yn bod yn greulon iddo neu rywun mae'n poeni amdano, fel bod modd atal y creulondeb. </w:t>
      </w:r>
    </w:p>
    <w:p w14:paraId="4DBEF913" w14:textId="77777777" w:rsidR="00F538F1" w:rsidRPr="00BD2657" w:rsidRDefault="00D260CA" w:rsidP="00BD2657">
      <w:pPr>
        <w:pStyle w:val="ListParagraph"/>
        <w:numPr>
          <w:ilvl w:val="0"/>
          <w:numId w:val="16"/>
        </w:numPr>
        <w:shd w:val="clear" w:color="auto" w:fill="FFFFFF"/>
        <w:spacing w:line="240" w:lineRule="auto"/>
        <w:textAlignment w:val="baseline"/>
        <w:rPr>
          <w:rFonts w:ascii="Arial" w:hAnsi="Arial" w:cs="Arial"/>
          <w:iCs/>
          <w:color w:val="1F1F1F"/>
          <w:sz w:val="24"/>
          <w:szCs w:val="24"/>
          <w:lang w:eastAsia="en-GB"/>
        </w:rPr>
      </w:pPr>
      <w:r w:rsidRPr="00BD2657">
        <w:rPr>
          <w:rFonts w:ascii="Arial" w:hAnsi="Arial" w:cs="Arial"/>
          <w:iCs/>
          <w:color w:val="1F1F1F"/>
          <w:sz w:val="24"/>
          <w:szCs w:val="24"/>
          <w:lang w:val="cy-GB" w:eastAsia="en-GB"/>
        </w:rPr>
        <w:t>Mae gan bob plentyn yr hawl i gael cymorth i ddysgu am bob un o'i hawliau yn ogystal â gwybod am hawliau pobl eraill.</w:t>
      </w:r>
    </w:p>
    <w:p w14:paraId="32661AC8" w14:textId="77777777" w:rsidR="00F538F1" w:rsidRPr="004837D4" w:rsidRDefault="00D260CA" w:rsidP="00F538F1">
      <w:pPr>
        <w:shd w:val="clear" w:color="auto" w:fill="FFFFFF"/>
        <w:textAlignment w:val="baseline"/>
        <w:rPr>
          <w:rFonts w:ascii="Arial" w:hAnsi="Arial" w:cs="Arial"/>
          <w:i/>
          <w:iCs/>
          <w:color w:val="1F1F1F"/>
          <w:sz w:val="24"/>
          <w:szCs w:val="24"/>
          <w:lang w:eastAsia="en-GB"/>
        </w:rPr>
      </w:pPr>
      <w:r w:rsidRPr="004837D4">
        <w:rPr>
          <w:rFonts w:ascii="Arial" w:hAnsi="Arial" w:cs="Arial"/>
          <w:i/>
          <w:iCs/>
          <w:color w:val="1F1F1F"/>
          <w:sz w:val="24"/>
          <w:szCs w:val="24"/>
          <w:lang w:val="cy-GB" w:eastAsia="en-GB"/>
        </w:rPr>
        <w:t xml:space="preserve">Diolch i </w:t>
      </w:r>
      <w:hyperlink r:id="rId15" w:history="1">
        <w:r w:rsidRPr="004837D4">
          <w:rPr>
            <w:rStyle w:val="Hyperlink"/>
            <w:rFonts w:ascii="Arial" w:hAnsi="Arial" w:cs="Arial"/>
            <w:i/>
            <w:iCs/>
            <w:sz w:val="24"/>
            <w:szCs w:val="24"/>
            <w:lang w:val="cy-GB" w:eastAsia="en-GB"/>
          </w:rPr>
          <w:t>Ysgolion</w:t>
        </w:r>
      </w:hyperlink>
      <w:r w:rsidR="004837D4" w:rsidRPr="004837D4">
        <w:rPr>
          <w:rFonts w:ascii="Arial" w:hAnsi="Arial" w:cs="Arial"/>
          <w:i/>
          <w:iCs/>
          <w:color w:val="1F1F1F"/>
          <w:sz w:val="24"/>
          <w:szCs w:val="24"/>
          <w:lang w:val="cy-GB" w:eastAsia="en-GB"/>
        </w:rPr>
        <w:t xml:space="preserve"> Ymwybodol o Drawma am ganiatáu i hyn gael ei rannu.</w:t>
      </w:r>
    </w:p>
    <w:p w14:paraId="121E2C12" w14:textId="77777777" w:rsidR="00DA0FDA" w:rsidRPr="00184BCC" w:rsidRDefault="00DA0FDA" w:rsidP="00DA0FDA">
      <w:pPr>
        <w:shd w:val="clear" w:color="auto" w:fill="FFFFFF"/>
        <w:ind w:left="714"/>
        <w:textAlignment w:val="baseline"/>
        <w:rPr>
          <w:rFonts w:ascii="Arial" w:hAnsi="Arial" w:cs="Arial"/>
          <w:iCs/>
          <w:color w:val="1F1F1F"/>
          <w:sz w:val="24"/>
          <w:szCs w:val="24"/>
          <w:lang w:eastAsia="en-GB"/>
        </w:rPr>
      </w:pPr>
    </w:p>
    <w:p w14:paraId="2A8D77F8" w14:textId="77777777" w:rsidR="009B6789" w:rsidRPr="00BD2657" w:rsidRDefault="00D260CA" w:rsidP="00BD2657">
      <w:pPr>
        <w:shd w:val="clear" w:color="auto" w:fill="FFFFFF"/>
        <w:spacing w:after="360"/>
        <w:textAlignment w:val="baseline"/>
        <w:rPr>
          <w:rFonts w:ascii="Arial" w:eastAsia="Times New Roman" w:hAnsi="Arial" w:cs="Arial"/>
          <w:iCs/>
          <w:color w:val="1F1F1F"/>
          <w:sz w:val="24"/>
          <w:szCs w:val="24"/>
          <w:lang w:eastAsia="en-GB"/>
        </w:rPr>
      </w:pPr>
      <w:r w:rsidRPr="00184BCC">
        <w:rPr>
          <w:rFonts w:ascii="Arial" w:eastAsia="Times New Roman" w:hAnsi="Arial" w:cs="Arial"/>
          <w:iCs/>
          <w:color w:val="1F1F1F"/>
          <w:sz w:val="24"/>
          <w:szCs w:val="24"/>
          <w:lang w:val="cy-GB" w:eastAsia="en-GB"/>
        </w:rPr>
        <w:lastRenderedPageBreak/>
        <w:t>Erthygl 3: dylai pawb sy'n gweithio gyda phlant bob amser wneud yr hyn sydd orau i bob plentyn, sy'n berthnasol i ACR, fel y mae i'r cwricwlwm cyfan.</w:t>
      </w:r>
    </w:p>
    <w:p w14:paraId="10403F3C" w14:textId="77777777" w:rsidR="00BD2657" w:rsidRDefault="00BD2657" w:rsidP="00384606">
      <w:pPr>
        <w:rPr>
          <w:rFonts w:ascii="Arial" w:hAnsi="Arial" w:cs="Arial"/>
          <w:b/>
          <w:sz w:val="24"/>
          <w:szCs w:val="24"/>
        </w:rPr>
      </w:pPr>
    </w:p>
    <w:p w14:paraId="0BC6A7FB" w14:textId="77777777" w:rsidR="009B6789" w:rsidRPr="009B6789" w:rsidRDefault="00D260CA" w:rsidP="00384606">
      <w:pPr>
        <w:rPr>
          <w:rFonts w:ascii="Arial" w:hAnsi="Arial" w:cs="Arial"/>
          <w:b/>
          <w:sz w:val="24"/>
          <w:szCs w:val="24"/>
        </w:rPr>
      </w:pPr>
      <w:r w:rsidRPr="00734C25">
        <w:rPr>
          <w:rFonts w:ascii="Arial" w:hAnsi="Arial" w:cs="Arial"/>
          <w:b/>
          <w:bCs/>
          <w:sz w:val="24"/>
          <w:szCs w:val="24"/>
          <w:lang w:val="cy-GB"/>
        </w:rPr>
        <w:t xml:space="preserve">Polisïau Cysylltiedig </w:t>
      </w:r>
    </w:p>
    <w:p w14:paraId="5F271116" w14:textId="77777777" w:rsidR="00384606" w:rsidRPr="00384606" w:rsidRDefault="00384606" w:rsidP="00384606">
      <w:pPr>
        <w:rPr>
          <w:rFonts w:ascii="Arial" w:hAnsi="Arial" w:cs="Arial"/>
          <w:sz w:val="24"/>
          <w:szCs w:val="24"/>
        </w:rPr>
      </w:pPr>
    </w:p>
    <w:p w14:paraId="78C76F13" w14:textId="634E6639" w:rsidR="00384606" w:rsidRPr="00384606" w:rsidRDefault="00D260CA" w:rsidP="00384606">
      <w:pPr>
        <w:rPr>
          <w:rFonts w:ascii="Arial" w:hAnsi="Arial" w:cs="Arial"/>
          <w:sz w:val="24"/>
          <w:szCs w:val="24"/>
        </w:rPr>
      </w:pPr>
      <w:r w:rsidRPr="00384606">
        <w:rPr>
          <w:rFonts w:ascii="Arial" w:hAnsi="Arial" w:cs="Arial"/>
          <w:sz w:val="24"/>
          <w:szCs w:val="24"/>
          <w:lang w:val="cy-GB"/>
        </w:rPr>
        <w:t xml:space="preserve">Mae'r polisi ACR wedi'i ysgrifennu i gysylltu â pholisïau a phrosesau ysgolion eraill yn </w:t>
      </w:r>
      <w:r w:rsidR="00126044">
        <w:rPr>
          <w:rFonts w:ascii="Arial" w:hAnsi="Arial" w:cs="Arial"/>
          <w:sz w:val="24"/>
          <w:szCs w:val="24"/>
          <w:lang w:val="cy-GB"/>
        </w:rPr>
        <w:t xml:space="preserve">Ysgol </w:t>
      </w:r>
      <w:proofErr w:type="spellStart"/>
      <w:r w:rsidR="00126044">
        <w:rPr>
          <w:rFonts w:ascii="Arial" w:hAnsi="Arial" w:cs="Arial"/>
          <w:sz w:val="24"/>
          <w:szCs w:val="24"/>
          <w:lang w:val="cy-GB"/>
        </w:rPr>
        <w:t>GWRh</w:t>
      </w:r>
      <w:proofErr w:type="spellEnd"/>
      <w:r w:rsidR="00126044">
        <w:rPr>
          <w:rFonts w:ascii="Arial" w:hAnsi="Arial" w:cs="Arial"/>
          <w:sz w:val="24"/>
          <w:szCs w:val="24"/>
          <w:lang w:val="cy-GB"/>
        </w:rPr>
        <w:t xml:space="preserve"> </w:t>
      </w:r>
      <w:proofErr w:type="spellStart"/>
      <w:r w:rsidR="00126044">
        <w:rPr>
          <w:rFonts w:ascii="Arial" w:hAnsi="Arial" w:cs="Arial"/>
          <w:sz w:val="24"/>
          <w:szCs w:val="24"/>
          <w:lang w:val="cy-GB"/>
        </w:rPr>
        <w:t>Glanyfferi</w:t>
      </w:r>
      <w:proofErr w:type="spellEnd"/>
      <w:r w:rsidRPr="00384606">
        <w:rPr>
          <w:rFonts w:ascii="Arial" w:hAnsi="Arial" w:cs="Arial"/>
          <w:sz w:val="24"/>
          <w:szCs w:val="24"/>
          <w:lang w:val="cy-GB"/>
        </w:rPr>
        <w:t>. Mae’r rhain yn cynnwys:</w:t>
      </w:r>
    </w:p>
    <w:p w14:paraId="15FD364C" w14:textId="77777777" w:rsidR="00384606" w:rsidRPr="00384606" w:rsidRDefault="00384606" w:rsidP="00384606">
      <w:pPr>
        <w:rPr>
          <w:rFonts w:ascii="Arial" w:hAnsi="Arial" w:cs="Arial"/>
          <w:sz w:val="24"/>
          <w:szCs w:val="24"/>
        </w:rPr>
      </w:pPr>
    </w:p>
    <w:p w14:paraId="2E18C7F8" w14:textId="77777777" w:rsidR="0058594D" w:rsidRDefault="00D260CA" w:rsidP="007F340C">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lang w:val="cy-GB"/>
        </w:rPr>
        <w:t>Diogelu ac amddiffyn plant</w:t>
      </w:r>
    </w:p>
    <w:p w14:paraId="07BC3E14" w14:textId="77777777" w:rsidR="0058594D" w:rsidRPr="004D3F88" w:rsidRDefault="00D260CA" w:rsidP="007F340C">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lang w:val="cy-GB"/>
        </w:rPr>
        <w:t>Polisi a gweithdrefnau o ran ymddygiad</w:t>
      </w:r>
    </w:p>
    <w:p w14:paraId="5BA63598" w14:textId="77777777" w:rsidR="00384606" w:rsidRPr="004D3F88" w:rsidRDefault="00D260CA" w:rsidP="007F340C">
      <w:pPr>
        <w:pStyle w:val="ListParagraph"/>
        <w:numPr>
          <w:ilvl w:val="0"/>
          <w:numId w:val="1"/>
        </w:numPr>
        <w:spacing w:after="0" w:line="240" w:lineRule="auto"/>
        <w:rPr>
          <w:rFonts w:ascii="Arial" w:hAnsi="Arial" w:cs="Arial"/>
          <w:color w:val="000000" w:themeColor="text1"/>
          <w:sz w:val="24"/>
          <w:szCs w:val="24"/>
        </w:rPr>
      </w:pPr>
      <w:r w:rsidRPr="004D3F88">
        <w:rPr>
          <w:rFonts w:ascii="Arial" w:hAnsi="Arial" w:cs="Arial"/>
          <w:color w:val="000000" w:themeColor="text1"/>
          <w:sz w:val="24"/>
          <w:szCs w:val="24"/>
          <w:lang w:val="cy-GB"/>
        </w:rPr>
        <w:t>Polisi a gweithdrefnau gwrth-fwlio</w:t>
      </w:r>
    </w:p>
    <w:p w14:paraId="1262E821" w14:textId="77777777" w:rsidR="00384606" w:rsidRPr="004D3F88" w:rsidRDefault="00D260CA" w:rsidP="007F340C">
      <w:pPr>
        <w:pStyle w:val="ListParagraph"/>
        <w:numPr>
          <w:ilvl w:val="0"/>
          <w:numId w:val="1"/>
        </w:numPr>
        <w:spacing w:after="0" w:line="240" w:lineRule="auto"/>
        <w:rPr>
          <w:rFonts w:ascii="Arial" w:hAnsi="Arial" w:cs="Arial"/>
          <w:i/>
          <w:iCs/>
          <w:color w:val="000000" w:themeColor="text1"/>
          <w:sz w:val="24"/>
          <w:szCs w:val="24"/>
        </w:rPr>
      </w:pPr>
      <w:r w:rsidRPr="004D3F88">
        <w:rPr>
          <w:rFonts w:ascii="Arial" w:hAnsi="Arial" w:cs="Arial"/>
          <w:color w:val="000000" w:themeColor="text1"/>
          <w:sz w:val="24"/>
          <w:szCs w:val="24"/>
          <w:lang w:val="cy-GB"/>
        </w:rPr>
        <w:t xml:space="preserve">Polisi iechyd meddwl a llesiant </w:t>
      </w:r>
    </w:p>
    <w:p w14:paraId="777000A5" w14:textId="77777777" w:rsidR="00384606" w:rsidRPr="004D3F88" w:rsidRDefault="00D260CA" w:rsidP="007F340C">
      <w:pPr>
        <w:pStyle w:val="ListParagraph"/>
        <w:numPr>
          <w:ilvl w:val="0"/>
          <w:numId w:val="1"/>
        </w:numPr>
        <w:spacing w:after="0" w:line="240" w:lineRule="auto"/>
        <w:rPr>
          <w:rFonts w:ascii="Arial" w:hAnsi="Arial" w:cs="Arial"/>
          <w:color w:val="000000" w:themeColor="text1"/>
          <w:sz w:val="24"/>
          <w:szCs w:val="24"/>
        </w:rPr>
      </w:pPr>
      <w:r w:rsidRPr="004D3F88">
        <w:rPr>
          <w:rFonts w:ascii="Arial" w:eastAsia="Times New Roman" w:hAnsi="Arial" w:cs="Arial"/>
          <w:color w:val="000000" w:themeColor="text1"/>
          <w:sz w:val="24"/>
          <w:szCs w:val="24"/>
          <w:lang w:val="cy-GB" w:eastAsia="en-GB"/>
        </w:rPr>
        <w:t>Polisi diogelwch ar-lein</w:t>
      </w:r>
    </w:p>
    <w:p w14:paraId="1ED59ECC" w14:textId="77777777" w:rsidR="00384606" w:rsidRPr="0058594D" w:rsidRDefault="00D260CA" w:rsidP="007F340C">
      <w:pPr>
        <w:pStyle w:val="ListParagraph"/>
        <w:numPr>
          <w:ilvl w:val="0"/>
          <w:numId w:val="1"/>
        </w:numPr>
        <w:spacing w:after="0" w:line="240" w:lineRule="auto"/>
        <w:rPr>
          <w:rFonts w:ascii="Arial" w:hAnsi="Arial" w:cs="Arial"/>
          <w:color w:val="000000" w:themeColor="text1"/>
          <w:sz w:val="24"/>
          <w:szCs w:val="24"/>
        </w:rPr>
      </w:pPr>
      <w:r w:rsidRPr="004D3F88">
        <w:rPr>
          <w:rFonts w:ascii="Arial" w:eastAsia="Times New Roman" w:hAnsi="Arial" w:cs="Arial"/>
          <w:color w:val="000000" w:themeColor="text1"/>
          <w:sz w:val="24"/>
          <w:szCs w:val="24"/>
          <w:lang w:val="cy-GB" w:eastAsia="en-GB"/>
        </w:rPr>
        <w:t xml:space="preserve">Polisïau </w:t>
      </w:r>
      <w:proofErr w:type="spellStart"/>
      <w:r w:rsidRPr="004D3F88">
        <w:rPr>
          <w:rFonts w:ascii="Arial" w:eastAsia="Times New Roman" w:hAnsi="Arial" w:cs="Arial"/>
          <w:color w:val="000000" w:themeColor="text1"/>
          <w:sz w:val="24"/>
          <w:szCs w:val="24"/>
          <w:lang w:val="cy-GB" w:eastAsia="en-GB"/>
        </w:rPr>
        <w:t>Cydraddoldebau</w:t>
      </w:r>
      <w:proofErr w:type="spellEnd"/>
    </w:p>
    <w:p w14:paraId="0439BE79" w14:textId="77777777" w:rsidR="0058594D" w:rsidRPr="0058594D" w:rsidRDefault="00D260CA" w:rsidP="0058594D">
      <w:pPr>
        <w:pStyle w:val="ListParagraph"/>
        <w:numPr>
          <w:ilvl w:val="0"/>
          <w:numId w:val="1"/>
        </w:numPr>
        <w:spacing w:after="0" w:line="240" w:lineRule="auto"/>
        <w:rPr>
          <w:rFonts w:ascii="Arial" w:hAnsi="Arial" w:cs="Arial"/>
          <w:color w:val="000000" w:themeColor="text1"/>
          <w:sz w:val="24"/>
          <w:szCs w:val="24"/>
        </w:rPr>
      </w:pPr>
      <w:r>
        <w:rPr>
          <w:rFonts w:ascii="Arial" w:eastAsia="Times New Roman" w:hAnsi="Arial" w:cs="Arial"/>
          <w:color w:val="000000" w:themeColor="text1"/>
          <w:sz w:val="24"/>
          <w:szCs w:val="24"/>
          <w:lang w:val="cy-GB" w:eastAsia="en-GB"/>
        </w:rPr>
        <w:t>Polisi Addysgu a Dysgu.</w:t>
      </w:r>
    </w:p>
    <w:p w14:paraId="364CCA93" w14:textId="77777777" w:rsidR="004D3F88" w:rsidRPr="004D3F88" w:rsidRDefault="004D3F88" w:rsidP="004D3F88">
      <w:pPr>
        <w:pStyle w:val="ListParagraph"/>
        <w:spacing w:after="0" w:line="240" w:lineRule="auto"/>
        <w:ind w:left="1080"/>
        <w:rPr>
          <w:rFonts w:ascii="Arial" w:hAnsi="Arial" w:cs="Arial"/>
          <w:color w:val="000000" w:themeColor="text1"/>
          <w:sz w:val="24"/>
          <w:szCs w:val="24"/>
        </w:rPr>
      </w:pPr>
    </w:p>
    <w:p w14:paraId="2D1BB8A1" w14:textId="77777777" w:rsidR="00734C25" w:rsidRPr="005F72BC" w:rsidRDefault="00734C25" w:rsidP="00734C25">
      <w:pPr>
        <w:pStyle w:val="ListParagraph"/>
        <w:spacing w:after="0" w:line="240" w:lineRule="auto"/>
        <w:ind w:left="1080"/>
        <w:rPr>
          <w:rFonts w:ascii="Arial" w:hAnsi="Arial" w:cs="Arial"/>
          <w:sz w:val="24"/>
          <w:szCs w:val="24"/>
        </w:rPr>
      </w:pPr>
    </w:p>
    <w:p w14:paraId="1B86BF26" w14:textId="77777777" w:rsidR="00384606" w:rsidRDefault="00D260CA" w:rsidP="004D3F88">
      <w:pPr>
        <w:rPr>
          <w:rFonts w:ascii="Arial" w:hAnsi="Arial" w:cs="Arial"/>
          <w:sz w:val="24"/>
          <w:szCs w:val="24"/>
        </w:rPr>
      </w:pPr>
      <w:r w:rsidRPr="00734C25">
        <w:rPr>
          <w:rFonts w:ascii="Arial" w:hAnsi="Arial" w:cs="Arial"/>
          <w:color w:val="000000" w:themeColor="text1"/>
          <w:sz w:val="24"/>
          <w:szCs w:val="24"/>
          <w:lang w:val="cy-GB"/>
        </w:rPr>
        <w:t>Mae'r Polisi ACR hwn yn cyd-fynd â Deddf Cydraddoldeb 2010 sy'n nodi na chaiff ysgolion wahaniaethu’n anghyfreithlon yn erbyn dysgwyr ar sail oedran, rhyw, hil, anabledd, crefydd neu gred, ailbennu rhywedd, beichiogrwydd neu famolaeth, priodas neu bartneriaeth sifil, neu gyfeiriadedd rhywiol (gelwir y rhain yn ddatgeliadau 'gwarchodedig).</w:t>
      </w:r>
    </w:p>
    <w:p w14:paraId="1B5FD34C" w14:textId="77777777" w:rsidR="00F538F1" w:rsidRPr="00F538F1" w:rsidRDefault="00F538F1" w:rsidP="004D3F88">
      <w:pPr>
        <w:rPr>
          <w:rFonts w:ascii="Arial" w:hAnsi="Arial" w:cs="Arial"/>
          <w:sz w:val="24"/>
          <w:szCs w:val="24"/>
        </w:rPr>
      </w:pPr>
    </w:p>
    <w:p w14:paraId="4639D0D1" w14:textId="77777777" w:rsidR="00384606" w:rsidRPr="00384606" w:rsidRDefault="00384606" w:rsidP="00384606">
      <w:pPr>
        <w:rPr>
          <w:rFonts w:ascii="Arial" w:hAnsi="Arial" w:cs="Arial"/>
          <w:b/>
          <w:sz w:val="24"/>
          <w:szCs w:val="24"/>
          <w:u w:val="single"/>
        </w:rPr>
      </w:pPr>
    </w:p>
    <w:p w14:paraId="330CC355" w14:textId="77777777" w:rsidR="00384606" w:rsidRPr="00A53C70" w:rsidRDefault="00D260CA" w:rsidP="00384606">
      <w:pPr>
        <w:rPr>
          <w:rFonts w:ascii="Arial" w:hAnsi="Arial" w:cs="Arial"/>
          <w:b/>
          <w:sz w:val="24"/>
          <w:szCs w:val="24"/>
        </w:rPr>
      </w:pPr>
      <w:bookmarkStart w:id="1" w:name="AimsandobjectivesofRSE"/>
      <w:r w:rsidRPr="00A53C70">
        <w:rPr>
          <w:rFonts w:ascii="Arial" w:hAnsi="Arial" w:cs="Arial"/>
          <w:b/>
          <w:bCs/>
          <w:sz w:val="24"/>
          <w:szCs w:val="24"/>
          <w:lang w:val="cy-GB"/>
        </w:rPr>
        <w:t>Nodau ac Amcanion ACR</w:t>
      </w:r>
    </w:p>
    <w:bookmarkEnd w:id="1"/>
    <w:p w14:paraId="0BAE72D1" w14:textId="77777777" w:rsidR="00384606" w:rsidRPr="00384606" w:rsidRDefault="00384606" w:rsidP="00384606">
      <w:pPr>
        <w:rPr>
          <w:rFonts w:ascii="Arial" w:hAnsi="Arial" w:cs="Arial"/>
          <w:b/>
          <w:sz w:val="24"/>
          <w:szCs w:val="24"/>
          <w:u w:val="single"/>
        </w:rPr>
      </w:pPr>
    </w:p>
    <w:p w14:paraId="3E7774B9" w14:textId="0BC05975" w:rsidR="00384606" w:rsidRPr="00384606" w:rsidRDefault="00D260CA" w:rsidP="00384606">
      <w:pPr>
        <w:rPr>
          <w:rFonts w:ascii="Arial" w:hAnsi="Arial" w:cs="Arial"/>
          <w:sz w:val="24"/>
          <w:szCs w:val="24"/>
          <w:shd w:val="clear" w:color="auto" w:fill="FFFFFF"/>
        </w:rPr>
      </w:pPr>
      <w:r w:rsidRPr="00384606">
        <w:rPr>
          <w:rFonts w:ascii="Arial" w:hAnsi="Arial" w:cs="Arial"/>
          <w:sz w:val="24"/>
          <w:szCs w:val="24"/>
          <w:shd w:val="clear" w:color="auto" w:fill="FFFFFF"/>
          <w:lang w:val="cy-GB"/>
        </w:rPr>
        <w:t xml:space="preserve">Nod ACR yn </w:t>
      </w:r>
      <w:r w:rsidR="001A1A4D">
        <w:rPr>
          <w:rFonts w:ascii="Arial" w:hAnsi="Arial" w:cs="Arial"/>
          <w:sz w:val="24"/>
          <w:szCs w:val="24"/>
          <w:lang w:val="cy-GB"/>
        </w:rPr>
        <w:t xml:space="preserve">Ysgol </w:t>
      </w:r>
      <w:proofErr w:type="spellStart"/>
      <w:r w:rsidR="001A1A4D">
        <w:rPr>
          <w:rFonts w:ascii="Arial" w:hAnsi="Arial" w:cs="Arial"/>
          <w:sz w:val="24"/>
          <w:szCs w:val="24"/>
          <w:lang w:val="cy-GB"/>
        </w:rPr>
        <w:t>GWRh</w:t>
      </w:r>
      <w:proofErr w:type="spellEnd"/>
      <w:r w:rsidR="001A1A4D">
        <w:rPr>
          <w:rFonts w:ascii="Arial" w:hAnsi="Arial" w:cs="Arial"/>
          <w:sz w:val="24"/>
          <w:szCs w:val="24"/>
          <w:lang w:val="cy-GB"/>
        </w:rPr>
        <w:t xml:space="preserve"> </w:t>
      </w:r>
      <w:proofErr w:type="spellStart"/>
      <w:r w:rsidR="001A1A4D">
        <w:rPr>
          <w:rFonts w:ascii="Arial" w:hAnsi="Arial" w:cs="Arial"/>
          <w:sz w:val="24"/>
          <w:szCs w:val="24"/>
          <w:lang w:val="cy-GB"/>
        </w:rPr>
        <w:t>Glanyfferi</w:t>
      </w:r>
      <w:proofErr w:type="spellEnd"/>
      <w:r w:rsidR="001A1A4D" w:rsidRPr="00384606">
        <w:rPr>
          <w:rFonts w:ascii="Arial" w:hAnsi="Arial" w:cs="Arial"/>
          <w:sz w:val="24"/>
          <w:szCs w:val="24"/>
          <w:shd w:val="clear" w:color="auto" w:fill="FFFFFF"/>
          <w:lang w:val="cy-GB"/>
        </w:rPr>
        <w:t xml:space="preserve"> </w:t>
      </w:r>
      <w:r w:rsidRPr="00384606">
        <w:rPr>
          <w:rFonts w:ascii="Arial" w:hAnsi="Arial" w:cs="Arial"/>
          <w:sz w:val="24"/>
          <w:szCs w:val="24"/>
          <w:shd w:val="clear" w:color="auto" w:fill="FFFFFF"/>
          <w:lang w:val="cy-GB"/>
        </w:rPr>
        <w:t>yw rhoi'r wybodaeth sydd ei hangen ar bobl ifanc i'w helpu i ddatblygu a chynnal perthnasoedd iach, meithrin perthynas o bob math, nid dim ond perthynas agos. Dylai eu galluogi i wybod sut olwg sydd ar berthynas iach a'r hyn sy'n gwneud ffrind da, cydweithiwr da a phriodas lwyddiannus neu fath arall o berthynas ymroddedig.</w:t>
      </w:r>
      <w:r w:rsidR="004837D4" w:rsidRPr="004837D4">
        <w:rPr>
          <w:lang w:val="cy-GB"/>
        </w:rPr>
        <w:t xml:space="preserve"> Dylai hefyd gynnwys elfennau o Addysg Iechyd Rhywiol fel Atal Cenhedlu a heintiau a drosglwyddir yn rhywiol.</w:t>
      </w:r>
      <w:r w:rsidRPr="00384606">
        <w:rPr>
          <w:rFonts w:ascii="Arial" w:hAnsi="Arial" w:cs="Arial"/>
          <w:sz w:val="24"/>
          <w:szCs w:val="24"/>
          <w:shd w:val="clear" w:color="auto" w:fill="FFFFFF"/>
          <w:lang w:val="cy-GB"/>
        </w:rPr>
        <w:t>, datblygu perthnasoedd agos a gwrthsefyll pwysau i gael rhyw a chyflawni gweithredoedd rhywiol (a pheidio â rhoi pwysau, a deall pwysigrwydd cydsyniad). Dylai ddysgu beth yw ymddygiad derbyniol ac annerbyniol mewn perthnasoedd.</w:t>
      </w:r>
    </w:p>
    <w:p w14:paraId="07C5AAE9" w14:textId="77777777" w:rsidR="00384606" w:rsidRPr="00384606" w:rsidRDefault="00384606" w:rsidP="00384606">
      <w:pPr>
        <w:rPr>
          <w:rFonts w:ascii="Arial" w:hAnsi="Arial" w:cs="Arial"/>
          <w:sz w:val="24"/>
          <w:szCs w:val="24"/>
          <w:shd w:val="clear" w:color="auto" w:fill="FFFFFF"/>
        </w:rPr>
      </w:pPr>
    </w:p>
    <w:p w14:paraId="453A6DFB" w14:textId="6576E1CB" w:rsidR="00384606" w:rsidRPr="00384606" w:rsidRDefault="00D260CA" w:rsidP="00384606">
      <w:pPr>
        <w:rPr>
          <w:rFonts w:ascii="Arial" w:hAnsi="Arial" w:cs="Arial"/>
          <w:sz w:val="24"/>
          <w:szCs w:val="24"/>
          <w:shd w:val="clear" w:color="auto" w:fill="FFFFFF"/>
        </w:rPr>
      </w:pPr>
      <w:r w:rsidRPr="00384606">
        <w:rPr>
          <w:rFonts w:ascii="Arial" w:hAnsi="Arial" w:cs="Arial"/>
          <w:sz w:val="24"/>
          <w:szCs w:val="24"/>
          <w:shd w:val="clear" w:color="auto" w:fill="FFFFFF"/>
          <w:lang w:val="cy-GB"/>
        </w:rPr>
        <w:t xml:space="preserve">Yn unol â deddfwriaeth, bydd ACR yn </w:t>
      </w:r>
      <w:r w:rsidR="001A1A4D">
        <w:rPr>
          <w:rFonts w:ascii="Arial" w:hAnsi="Arial" w:cs="Arial"/>
          <w:sz w:val="24"/>
          <w:szCs w:val="24"/>
          <w:lang w:val="cy-GB"/>
        </w:rPr>
        <w:t xml:space="preserve">Ysgol </w:t>
      </w:r>
      <w:proofErr w:type="spellStart"/>
      <w:r w:rsidR="001A1A4D">
        <w:rPr>
          <w:rFonts w:ascii="Arial" w:hAnsi="Arial" w:cs="Arial"/>
          <w:sz w:val="24"/>
          <w:szCs w:val="24"/>
          <w:lang w:val="cy-GB"/>
        </w:rPr>
        <w:t>GWRh</w:t>
      </w:r>
      <w:proofErr w:type="spellEnd"/>
      <w:r w:rsidR="001A1A4D">
        <w:rPr>
          <w:rFonts w:ascii="Arial" w:hAnsi="Arial" w:cs="Arial"/>
          <w:sz w:val="24"/>
          <w:szCs w:val="24"/>
          <w:lang w:val="cy-GB"/>
        </w:rPr>
        <w:t xml:space="preserve"> </w:t>
      </w:r>
      <w:proofErr w:type="spellStart"/>
      <w:r w:rsidR="001A1A4D">
        <w:rPr>
          <w:rFonts w:ascii="Arial" w:hAnsi="Arial" w:cs="Arial"/>
          <w:sz w:val="24"/>
          <w:szCs w:val="24"/>
          <w:lang w:val="cy-GB"/>
        </w:rPr>
        <w:t>Glanyfferi</w:t>
      </w:r>
      <w:proofErr w:type="spellEnd"/>
      <w:r w:rsidR="001A1A4D" w:rsidRPr="00384606">
        <w:rPr>
          <w:rFonts w:ascii="Arial" w:hAnsi="Arial" w:cs="Arial"/>
          <w:sz w:val="24"/>
          <w:szCs w:val="24"/>
          <w:shd w:val="clear" w:color="auto" w:fill="FFFFFF"/>
          <w:lang w:val="cy-GB"/>
        </w:rPr>
        <w:t xml:space="preserve"> </w:t>
      </w:r>
      <w:r w:rsidRPr="00384606">
        <w:rPr>
          <w:rFonts w:ascii="Arial" w:hAnsi="Arial" w:cs="Arial"/>
          <w:sz w:val="24"/>
          <w:szCs w:val="24"/>
          <w:shd w:val="clear" w:color="auto" w:fill="FFFFFF"/>
          <w:lang w:val="cy-GB"/>
        </w:rPr>
        <w:t>yn gynhwysol, yn amryfath, yn ffeithiol gywir ac yn darparu cyfleoedd i ddysgwyr ymgysylltu'n feirniadol ac ymateb i bob maes o'r cwricwlwm ACR, o fewn amgylchedd diogel. Bydd staff wedi cael hyfforddiant da a bydd yr holl adnoddau a ddefnyddir yn cael eu dewis yn ofalus yn unol ag anghenion y dysgwyr.</w:t>
      </w:r>
    </w:p>
    <w:p w14:paraId="6D9A1F01" w14:textId="7D6A1F9C" w:rsidR="00384606" w:rsidRDefault="00D260CA" w:rsidP="00384606">
      <w:pPr>
        <w:rPr>
          <w:rFonts w:ascii="Arial" w:hAnsi="Arial" w:cs="Arial"/>
          <w:sz w:val="24"/>
          <w:szCs w:val="24"/>
          <w:shd w:val="clear" w:color="auto" w:fill="FFFFFF"/>
        </w:rPr>
      </w:pPr>
      <w:r w:rsidRPr="001C4436">
        <w:rPr>
          <w:rFonts w:ascii="Arial" w:hAnsi="Arial" w:cs="Arial"/>
          <w:sz w:val="24"/>
          <w:szCs w:val="24"/>
          <w:shd w:val="clear" w:color="auto" w:fill="FFFFFF"/>
          <w:lang w:val="cy-GB"/>
        </w:rPr>
        <w:t>Bydd ACR yn cael ei dysgu trwy'r maes dysgu Iechyd a Llesiant/trwy themâu trawsbynciol/trwy wersi ACR ysgafn.</w:t>
      </w:r>
      <w:r w:rsidRPr="00384606">
        <w:rPr>
          <w:rFonts w:ascii="Arial" w:hAnsi="Arial" w:cs="Arial"/>
          <w:sz w:val="24"/>
          <w:szCs w:val="24"/>
          <w:shd w:val="clear" w:color="auto" w:fill="FFFFFF"/>
          <w:lang w:val="cy-GB"/>
        </w:rPr>
        <w:t xml:space="preserve"> </w:t>
      </w:r>
    </w:p>
    <w:p w14:paraId="4CA46DFC" w14:textId="77777777" w:rsidR="00FA2EDD" w:rsidRDefault="00FA2EDD" w:rsidP="00384606">
      <w:pPr>
        <w:rPr>
          <w:rFonts w:ascii="Arial" w:hAnsi="Arial" w:cs="Arial"/>
          <w:sz w:val="24"/>
          <w:szCs w:val="24"/>
          <w:shd w:val="clear" w:color="auto" w:fill="FFFFFF"/>
        </w:rPr>
      </w:pPr>
    </w:p>
    <w:p w14:paraId="5B1C49DE" w14:textId="02F60520" w:rsidR="00184BCC" w:rsidRPr="00184BCC" w:rsidRDefault="00D260CA" w:rsidP="00184BCC">
      <w:pPr>
        <w:shd w:val="clear" w:color="auto" w:fill="FFFFFF"/>
        <w:spacing w:after="360"/>
        <w:textAlignment w:val="baseline"/>
        <w:rPr>
          <w:rFonts w:ascii="Arial" w:eastAsia="Times New Roman" w:hAnsi="Arial" w:cs="Arial"/>
          <w:iCs/>
          <w:color w:val="1F1F1F"/>
          <w:sz w:val="24"/>
          <w:szCs w:val="24"/>
          <w:lang w:eastAsia="en-GB"/>
        </w:rPr>
      </w:pPr>
      <w:r w:rsidRPr="00184BCC">
        <w:rPr>
          <w:rFonts w:ascii="Arial" w:hAnsi="Arial" w:cs="Arial"/>
          <w:iCs/>
          <w:sz w:val="24"/>
          <w:szCs w:val="24"/>
          <w:lang w:val="cy-GB"/>
        </w:rPr>
        <w:t xml:space="preserve">Cydnabyddir gan Estyn bod </w:t>
      </w:r>
      <w:hyperlink r:id="rId16" w:history="1">
        <w:r w:rsidRPr="00184BCC">
          <w:rPr>
            <w:rStyle w:val="Hyperlink"/>
            <w:rFonts w:ascii="Arial" w:hAnsi="Arial" w:cs="Arial"/>
            <w:iCs/>
            <w:sz w:val="24"/>
            <w:szCs w:val="24"/>
            <w:lang w:val="cy-GB"/>
          </w:rPr>
          <w:t>aflonyddu rhywiol gan gyfoedion</w:t>
        </w:r>
      </w:hyperlink>
      <w:r w:rsidRPr="00184BCC">
        <w:rPr>
          <w:rFonts w:ascii="Arial" w:hAnsi="Arial" w:cs="Arial"/>
          <w:iCs/>
          <w:color w:val="000000"/>
          <w:sz w:val="24"/>
          <w:szCs w:val="24"/>
          <w:lang w:val="cy-GB"/>
        </w:rPr>
        <w:t xml:space="preserve"> yn gyffredin iawn ym mywydau dysgwyr ac mae'r dull ysgol gyfan o ran ACR yn </w:t>
      </w:r>
      <w:r w:rsidRPr="001C4436">
        <w:rPr>
          <w:rFonts w:ascii="Arial" w:hAnsi="Arial" w:cs="Arial"/>
          <w:bCs/>
          <w:iCs/>
          <w:sz w:val="24"/>
          <w:szCs w:val="24"/>
          <w:lang w:val="cy-GB" w:eastAsia="en-GB"/>
        </w:rPr>
        <w:t>(</w:t>
      </w:r>
      <w:r w:rsidR="001C4436">
        <w:rPr>
          <w:rFonts w:ascii="Arial" w:hAnsi="Arial" w:cs="Arial"/>
          <w:sz w:val="24"/>
          <w:szCs w:val="24"/>
          <w:lang w:val="cy-GB"/>
        </w:rPr>
        <w:t xml:space="preserve">Ysgol </w:t>
      </w:r>
      <w:proofErr w:type="spellStart"/>
      <w:r w:rsidR="001C4436">
        <w:rPr>
          <w:rFonts w:ascii="Arial" w:hAnsi="Arial" w:cs="Arial"/>
          <w:sz w:val="24"/>
          <w:szCs w:val="24"/>
          <w:lang w:val="cy-GB"/>
        </w:rPr>
        <w:t>GWRh</w:t>
      </w:r>
      <w:proofErr w:type="spellEnd"/>
      <w:r w:rsidR="001C4436">
        <w:rPr>
          <w:rFonts w:ascii="Arial" w:hAnsi="Arial" w:cs="Arial"/>
          <w:sz w:val="24"/>
          <w:szCs w:val="24"/>
          <w:lang w:val="cy-GB"/>
        </w:rPr>
        <w:t xml:space="preserve"> </w:t>
      </w:r>
      <w:proofErr w:type="spellStart"/>
      <w:r w:rsidR="001C4436">
        <w:rPr>
          <w:rFonts w:ascii="Arial" w:hAnsi="Arial" w:cs="Arial"/>
          <w:sz w:val="24"/>
          <w:szCs w:val="24"/>
          <w:lang w:val="cy-GB"/>
        </w:rPr>
        <w:t>Glanyffer</w:t>
      </w:r>
      <w:r w:rsidR="001C4436" w:rsidRPr="001C4436">
        <w:rPr>
          <w:rFonts w:ascii="Arial" w:hAnsi="Arial" w:cs="Arial"/>
          <w:sz w:val="24"/>
          <w:szCs w:val="24"/>
          <w:lang w:val="cy-GB"/>
        </w:rPr>
        <w:t>i</w:t>
      </w:r>
      <w:proofErr w:type="spellEnd"/>
      <w:r w:rsidRPr="001C4436">
        <w:rPr>
          <w:rFonts w:ascii="Arial" w:hAnsi="Arial" w:cs="Arial"/>
          <w:bCs/>
          <w:iCs/>
          <w:sz w:val="24"/>
          <w:szCs w:val="24"/>
          <w:lang w:val="cy-GB" w:eastAsia="en-GB"/>
        </w:rPr>
        <w:t>)</w:t>
      </w:r>
      <w:r w:rsidRPr="00184BCC">
        <w:rPr>
          <w:rFonts w:ascii="Arial" w:hAnsi="Arial" w:cs="Arial"/>
          <w:iCs/>
          <w:color w:val="000000"/>
          <w:sz w:val="24"/>
          <w:szCs w:val="24"/>
          <w:lang w:val="cy-GB"/>
        </w:rPr>
        <w:t xml:space="preserve"> yn sicrhau bod dull ataliol a rhagweithiol yn cael ei fabwysiadu i fynd i'r afael â'r mater.</w:t>
      </w:r>
    </w:p>
    <w:p w14:paraId="674AA403" w14:textId="77777777" w:rsidR="00384606" w:rsidRPr="00384606" w:rsidRDefault="00384606" w:rsidP="00384606">
      <w:pPr>
        <w:rPr>
          <w:rFonts w:ascii="Arial" w:hAnsi="Arial" w:cs="Arial"/>
          <w:b/>
          <w:sz w:val="24"/>
          <w:szCs w:val="24"/>
          <w:u w:val="single"/>
        </w:rPr>
      </w:pPr>
      <w:bookmarkStart w:id="2" w:name="Equalopportunities"/>
      <w:bookmarkEnd w:id="2"/>
    </w:p>
    <w:p w14:paraId="3582E32D" w14:textId="77777777" w:rsidR="00384606" w:rsidRPr="00A53C70" w:rsidRDefault="00D260CA" w:rsidP="00384606">
      <w:pPr>
        <w:rPr>
          <w:rFonts w:ascii="Arial" w:hAnsi="Arial" w:cs="Arial"/>
          <w:b/>
          <w:sz w:val="24"/>
          <w:szCs w:val="24"/>
        </w:rPr>
      </w:pPr>
      <w:bookmarkStart w:id="3" w:name="Coconstructingwithpupils"/>
      <w:bookmarkEnd w:id="3"/>
      <w:r w:rsidRPr="00A53C70">
        <w:rPr>
          <w:rFonts w:ascii="Arial" w:hAnsi="Arial" w:cs="Arial"/>
          <w:b/>
          <w:bCs/>
          <w:sz w:val="24"/>
          <w:szCs w:val="24"/>
          <w:lang w:val="cy-GB"/>
        </w:rPr>
        <w:t>Cyd-adeiladu gyda disgyblion</w:t>
      </w:r>
    </w:p>
    <w:p w14:paraId="79521840" w14:textId="77777777" w:rsidR="00384606" w:rsidRPr="00384606" w:rsidRDefault="00384606" w:rsidP="00384606">
      <w:pPr>
        <w:rPr>
          <w:rFonts w:ascii="Arial" w:hAnsi="Arial" w:cs="Arial"/>
          <w:b/>
          <w:sz w:val="24"/>
          <w:szCs w:val="24"/>
          <w:u w:val="single"/>
        </w:rPr>
      </w:pPr>
    </w:p>
    <w:p w14:paraId="5D794676" w14:textId="13AD3595" w:rsidR="00384606" w:rsidRPr="00384606" w:rsidRDefault="00D260CA" w:rsidP="00384606">
      <w:pPr>
        <w:rPr>
          <w:rFonts w:ascii="Arial" w:hAnsi="Arial" w:cs="Arial"/>
          <w:sz w:val="24"/>
          <w:szCs w:val="24"/>
        </w:rPr>
      </w:pPr>
      <w:r w:rsidRPr="00384606">
        <w:rPr>
          <w:rFonts w:ascii="Arial" w:hAnsi="Arial" w:cs="Arial"/>
          <w:sz w:val="24"/>
          <w:szCs w:val="24"/>
          <w:lang w:val="cy-GB"/>
        </w:rPr>
        <w:t xml:space="preserve">Yn unol â Chonfensiwn y Cenhedloedd Unedig dros Hawliau'r </w:t>
      </w:r>
      <w:hyperlink r:id="rId17" w:history="1">
        <w:r w:rsidRPr="00384606">
          <w:rPr>
            <w:rStyle w:val="Hyperlink"/>
            <w:rFonts w:ascii="Arial" w:hAnsi="Arial" w:cs="Arial"/>
            <w:sz w:val="24"/>
            <w:szCs w:val="24"/>
            <w:lang w:val="cy-GB"/>
          </w:rPr>
          <w:t>Plentyn</w:t>
        </w:r>
      </w:hyperlink>
      <w:r w:rsidRPr="00384606">
        <w:rPr>
          <w:rFonts w:ascii="Arial" w:hAnsi="Arial" w:cs="Arial"/>
          <w:sz w:val="24"/>
          <w:szCs w:val="24"/>
          <w:lang w:val="cy-GB"/>
        </w:rPr>
        <w:t xml:space="preserve">, bydd llais disgyblion yn cael ei ystyried i gefnogi i adeiladu'r cwricwlwm ACR yn </w:t>
      </w:r>
      <w:r w:rsidR="001C4436">
        <w:rPr>
          <w:rFonts w:ascii="Arial" w:hAnsi="Arial" w:cs="Arial"/>
          <w:sz w:val="24"/>
          <w:szCs w:val="24"/>
          <w:lang w:val="cy-GB"/>
        </w:rPr>
        <w:t xml:space="preserve">Ysgol </w:t>
      </w:r>
      <w:proofErr w:type="spellStart"/>
      <w:r w:rsidR="001C4436">
        <w:rPr>
          <w:rFonts w:ascii="Arial" w:hAnsi="Arial" w:cs="Arial"/>
          <w:sz w:val="24"/>
          <w:szCs w:val="24"/>
          <w:lang w:val="cy-GB"/>
        </w:rPr>
        <w:t>GWRh</w:t>
      </w:r>
      <w:proofErr w:type="spellEnd"/>
      <w:r w:rsidR="001C4436">
        <w:rPr>
          <w:rFonts w:ascii="Arial" w:hAnsi="Arial" w:cs="Arial"/>
          <w:sz w:val="24"/>
          <w:szCs w:val="24"/>
          <w:lang w:val="cy-GB"/>
        </w:rPr>
        <w:t xml:space="preserve"> </w:t>
      </w:r>
      <w:proofErr w:type="spellStart"/>
      <w:r w:rsidR="001C4436">
        <w:rPr>
          <w:rFonts w:ascii="Arial" w:hAnsi="Arial" w:cs="Arial"/>
          <w:sz w:val="24"/>
          <w:szCs w:val="24"/>
          <w:lang w:val="cy-GB"/>
        </w:rPr>
        <w:t>Glanyfferi</w:t>
      </w:r>
      <w:proofErr w:type="spellEnd"/>
      <w:r w:rsidR="001C4436" w:rsidRPr="00384606">
        <w:rPr>
          <w:rFonts w:ascii="Arial" w:hAnsi="Arial" w:cs="Arial"/>
          <w:sz w:val="24"/>
          <w:szCs w:val="24"/>
          <w:lang w:val="cy-GB"/>
        </w:rPr>
        <w:t xml:space="preserve"> </w:t>
      </w:r>
      <w:r w:rsidRPr="00384606">
        <w:rPr>
          <w:rFonts w:ascii="Arial" w:hAnsi="Arial" w:cs="Arial"/>
          <w:sz w:val="24"/>
          <w:szCs w:val="24"/>
          <w:lang w:val="cy-GB"/>
        </w:rPr>
        <w:t xml:space="preserve">a bydd disgyblion </w:t>
      </w:r>
      <w:r w:rsidRPr="00384606">
        <w:rPr>
          <w:rFonts w:ascii="Arial" w:hAnsi="Arial" w:cs="Arial"/>
          <w:sz w:val="24"/>
          <w:szCs w:val="24"/>
          <w:lang w:val="cy-GB"/>
        </w:rPr>
        <w:lastRenderedPageBreak/>
        <w:t>yn cael cyfleoedd yn rheolaidd i werthuso ac adolygu ein darpariaeth ACR er mwyn sicrhau ei bod yn diwallu eu hanghenion yn effeithiol.</w:t>
      </w:r>
    </w:p>
    <w:p w14:paraId="1090F669" w14:textId="77777777" w:rsidR="00384606" w:rsidRPr="00384606" w:rsidRDefault="00384606" w:rsidP="00384606">
      <w:pPr>
        <w:rPr>
          <w:rFonts w:ascii="Arial" w:hAnsi="Arial" w:cs="Arial"/>
          <w:b/>
          <w:sz w:val="24"/>
          <w:szCs w:val="24"/>
          <w:u w:val="single"/>
        </w:rPr>
      </w:pPr>
    </w:p>
    <w:p w14:paraId="2449CFF2" w14:textId="77777777" w:rsidR="00384606" w:rsidRPr="00A53C70" w:rsidRDefault="00D260CA" w:rsidP="00384606">
      <w:pPr>
        <w:rPr>
          <w:rFonts w:ascii="Arial" w:hAnsi="Arial" w:cs="Arial"/>
          <w:b/>
          <w:sz w:val="24"/>
          <w:szCs w:val="24"/>
        </w:rPr>
      </w:pPr>
      <w:bookmarkStart w:id="4" w:name="Workingwithparentscarers"/>
      <w:bookmarkEnd w:id="4"/>
      <w:r>
        <w:rPr>
          <w:rFonts w:ascii="Arial" w:hAnsi="Arial" w:cs="Arial"/>
          <w:b/>
          <w:bCs/>
          <w:sz w:val="24"/>
          <w:szCs w:val="24"/>
          <w:lang w:val="cy-GB"/>
        </w:rPr>
        <w:t>Gweithio gyda rhieni/gofalwyr</w:t>
      </w:r>
    </w:p>
    <w:p w14:paraId="3EBB3A6D" w14:textId="77777777" w:rsidR="00384606" w:rsidRPr="00384606" w:rsidRDefault="00384606" w:rsidP="00384606">
      <w:pPr>
        <w:rPr>
          <w:rFonts w:ascii="Arial" w:hAnsi="Arial" w:cs="Arial"/>
          <w:b/>
          <w:sz w:val="24"/>
          <w:szCs w:val="24"/>
          <w:u w:val="single"/>
        </w:rPr>
      </w:pPr>
    </w:p>
    <w:p w14:paraId="2FBD3453" w14:textId="6973742D" w:rsidR="00384606" w:rsidRPr="00384606" w:rsidRDefault="00D260CA" w:rsidP="00384606">
      <w:pPr>
        <w:rPr>
          <w:rFonts w:ascii="Arial" w:hAnsi="Arial" w:cs="Arial"/>
          <w:sz w:val="24"/>
          <w:szCs w:val="24"/>
        </w:rPr>
      </w:pPr>
      <w:r w:rsidRPr="00384606">
        <w:rPr>
          <w:rFonts w:ascii="Arial" w:hAnsi="Arial" w:cs="Arial"/>
          <w:sz w:val="24"/>
          <w:szCs w:val="24"/>
          <w:lang w:val="cy-GB"/>
        </w:rPr>
        <w:t xml:space="preserve">Bydd pob rhiant / gofalwr yn cael gwybod am ddarpariaeth ACR yn </w:t>
      </w:r>
      <w:r w:rsidR="001C4436">
        <w:rPr>
          <w:rFonts w:ascii="Arial" w:hAnsi="Arial" w:cs="Arial"/>
          <w:sz w:val="24"/>
          <w:szCs w:val="24"/>
          <w:lang w:val="cy-GB"/>
        </w:rPr>
        <w:t xml:space="preserve">Ysgol </w:t>
      </w:r>
      <w:proofErr w:type="spellStart"/>
      <w:r w:rsidR="001C4436">
        <w:rPr>
          <w:rFonts w:ascii="Arial" w:hAnsi="Arial" w:cs="Arial"/>
          <w:sz w:val="24"/>
          <w:szCs w:val="24"/>
          <w:lang w:val="cy-GB"/>
        </w:rPr>
        <w:t>GWRh</w:t>
      </w:r>
      <w:proofErr w:type="spellEnd"/>
      <w:r w:rsidR="001C4436">
        <w:rPr>
          <w:rFonts w:ascii="Arial" w:hAnsi="Arial" w:cs="Arial"/>
          <w:sz w:val="24"/>
          <w:szCs w:val="24"/>
          <w:lang w:val="cy-GB"/>
        </w:rPr>
        <w:t xml:space="preserve"> </w:t>
      </w:r>
      <w:proofErr w:type="spellStart"/>
      <w:r w:rsidR="001C4436">
        <w:rPr>
          <w:rFonts w:ascii="Arial" w:hAnsi="Arial" w:cs="Arial"/>
          <w:sz w:val="24"/>
          <w:szCs w:val="24"/>
          <w:lang w:val="cy-GB"/>
        </w:rPr>
        <w:t>Glanyfferi</w:t>
      </w:r>
      <w:proofErr w:type="spellEnd"/>
      <w:r w:rsidR="001C4436" w:rsidRPr="00384606">
        <w:rPr>
          <w:rFonts w:ascii="Arial" w:hAnsi="Arial" w:cs="Arial"/>
          <w:sz w:val="24"/>
          <w:szCs w:val="24"/>
          <w:lang w:val="cy-GB"/>
        </w:rPr>
        <w:t xml:space="preserve"> </w:t>
      </w:r>
      <w:r w:rsidRPr="00384606">
        <w:rPr>
          <w:rFonts w:ascii="Arial" w:hAnsi="Arial" w:cs="Arial"/>
          <w:sz w:val="24"/>
          <w:szCs w:val="24"/>
          <w:lang w:val="cy-GB"/>
        </w:rPr>
        <w:t>a byddant yn cael eu hannog i weld ACR fel cyfrifoldeb a rennir rhwng yr ysgol a'r cartref.</w:t>
      </w:r>
    </w:p>
    <w:p w14:paraId="088D2DFF" w14:textId="77777777" w:rsidR="00384606" w:rsidRPr="00384606" w:rsidRDefault="00384606" w:rsidP="00384606">
      <w:pPr>
        <w:rPr>
          <w:rFonts w:ascii="Arial" w:hAnsi="Arial" w:cs="Arial"/>
          <w:b/>
          <w:sz w:val="24"/>
          <w:szCs w:val="24"/>
          <w:u w:val="single"/>
        </w:rPr>
      </w:pPr>
    </w:p>
    <w:p w14:paraId="2B2A3AF2" w14:textId="77777777" w:rsidR="00384606" w:rsidRPr="00A53C70" w:rsidRDefault="00D260CA" w:rsidP="00384606">
      <w:pPr>
        <w:rPr>
          <w:rFonts w:ascii="Arial" w:hAnsi="Arial" w:cs="Arial"/>
          <w:b/>
          <w:sz w:val="24"/>
          <w:szCs w:val="24"/>
        </w:rPr>
      </w:pPr>
      <w:bookmarkStart w:id="5" w:name="Workingwithvisitorsandexternalagency"/>
      <w:r w:rsidRPr="00A53C70">
        <w:rPr>
          <w:rFonts w:ascii="Arial" w:hAnsi="Arial" w:cs="Arial"/>
          <w:b/>
          <w:bCs/>
          <w:sz w:val="24"/>
          <w:szCs w:val="24"/>
          <w:lang w:val="cy-GB"/>
        </w:rPr>
        <w:t>Gweithio gydag ymwelwyr ac asiantaethau allanol</w:t>
      </w:r>
    </w:p>
    <w:bookmarkEnd w:id="5"/>
    <w:p w14:paraId="0E242F4F" w14:textId="77777777" w:rsidR="00384606" w:rsidRPr="00384606" w:rsidRDefault="00384606" w:rsidP="00384606">
      <w:pPr>
        <w:rPr>
          <w:rFonts w:ascii="Arial" w:hAnsi="Arial" w:cs="Arial"/>
          <w:b/>
          <w:sz w:val="24"/>
          <w:szCs w:val="24"/>
          <w:u w:val="single"/>
        </w:rPr>
      </w:pPr>
    </w:p>
    <w:p w14:paraId="1D379190" w14:textId="77777777" w:rsidR="00384606" w:rsidRPr="00384606" w:rsidRDefault="00D260CA" w:rsidP="00384606">
      <w:pPr>
        <w:textAlignment w:val="baseline"/>
        <w:rPr>
          <w:rFonts w:ascii="Arial" w:hAnsi="Arial" w:cs="Arial"/>
          <w:sz w:val="24"/>
          <w:szCs w:val="24"/>
        </w:rPr>
      </w:pPr>
      <w:r w:rsidRPr="00384606">
        <w:rPr>
          <w:rFonts w:ascii="Arial" w:hAnsi="Arial" w:cs="Arial"/>
          <w:sz w:val="24"/>
          <w:szCs w:val="24"/>
          <w:lang w:val="cy-GB"/>
        </w:rPr>
        <w:t>Pan fydd ymwelwyr ac asiantaethau allanol yn darparu cyfleoedd dysgu sesiynol i ddysgwyr, bydd yr ysgol yn sicrhau'r canlynol: </w:t>
      </w:r>
    </w:p>
    <w:p w14:paraId="77D80D10" w14:textId="77777777" w:rsidR="00384606" w:rsidRPr="00384606" w:rsidRDefault="00384606" w:rsidP="00384606">
      <w:pPr>
        <w:textAlignment w:val="baseline"/>
        <w:rPr>
          <w:rFonts w:ascii="Arial" w:hAnsi="Arial" w:cs="Arial"/>
          <w:sz w:val="24"/>
          <w:szCs w:val="24"/>
        </w:rPr>
      </w:pPr>
    </w:p>
    <w:p w14:paraId="367A1127" w14:textId="77777777" w:rsidR="00384606" w:rsidRPr="00384606" w:rsidRDefault="00D260CA" w:rsidP="007F340C">
      <w:pPr>
        <w:pStyle w:val="ListParagraph"/>
        <w:numPr>
          <w:ilvl w:val="0"/>
          <w:numId w:val="3"/>
        </w:numPr>
        <w:spacing w:after="0" w:line="240" w:lineRule="auto"/>
        <w:textAlignment w:val="baseline"/>
        <w:rPr>
          <w:rFonts w:ascii="Arial" w:hAnsi="Arial" w:cs="Arial"/>
          <w:sz w:val="24"/>
          <w:szCs w:val="24"/>
        </w:rPr>
      </w:pPr>
      <w:r w:rsidRPr="00384606">
        <w:rPr>
          <w:rFonts w:ascii="Arial" w:hAnsi="Arial" w:cs="Arial"/>
          <w:sz w:val="24"/>
          <w:szCs w:val="24"/>
          <w:lang w:val="cy-GB"/>
        </w:rPr>
        <w:t>Mae'r ysgol a'r darparwr allanol wedi cytuno ar y nodau, y cynnwys a'r dull gweithredu sydd i'w mabwysiadu. </w:t>
      </w:r>
    </w:p>
    <w:p w14:paraId="03F0E634" w14:textId="77777777" w:rsidR="00384606" w:rsidRPr="00384606" w:rsidRDefault="00D260CA" w:rsidP="007F340C">
      <w:pPr>
        <w:pStyle w:val="ListParagraph"/>
        <w:numPr>
          <w:ilvl w:val="0"/>
          <w:numId w:val="3"/>
        </w:numPr>
        <w:spacing w:after="0" w:line="240" w:lineRule="auto"/>
        <w:textAlignment w:val="baseline"/>
        <w:rPr>
          <w:rFonts w:ascii="Arial" w:hAnsi="Arial" w:cs="Arial"/>
          <w:sz w:val="24"/>
          <w:szCs w:val="24"/>
        </w:rPr>
      </w:pPr>
      <w:r w:rsidRPr="00384606">
        <w:rPr>
          <w:rFonts w:ascii="Arial" w:hAnsi="Arial" w:cs="Arial"/>
          <w:sz w:val="24"/>
          <w:szCs w:val="24"/>
          <w:lang w:val="cy-GB"/>
        </w:rPr>
        <w:t xml:space="preserve">Mae'r awdurdod lleol (adran addysg) yn gwybod am ac wedi cymeradwyo'r asiantaeth fel darparwr cymorth RSE o fewn ysgolion. </w:t>
      </w:r>
    </w:p>
    <w:p w14:paraId="4BBC14FC" w14:textId="77777777" w:rsidR="00384606" w:rsidRPr="00384606" w:rsidRDefault="00D260CA" w:rsidP="007F340C">
      <w:pPr>
        <w:pStyle w:val="ListParagraph"/>
        <w:numPr>
          <w:ilvl w:val="0"/>
          <w:numId w:val="3"/>
        </w:numPr>
        <w:spacing w:after="0" w:line="240" w:lineRule="auto"/>
        <w:textAlignment w:val="baseline"/>
        <w:rPr>
          <w:rFonts w:ascii="Arial" w:hAnsi="Arial" w:cs="Arial"/>
          <w:sz w:val="24"/>
          <w:szCs w:val="24"/>
        </w:rPr>
      </w:pPr>
      <w:r w:rsidRPr="00384606">
        <w:rPr>
          <w:rFonts w:ascii="Arial" w:hAnsi="Arial" w:cs="Arial"/>
          <w:sz w:val="24"/>
          <w:szCs w:val="24"/>
          <w:lang w:val="cy-GB"/>
        </w:rPr>
        <w:t>Mae'r ysgol wedi gwneud y darparwr yn ymwybodol o unrhyw bolisïau ysgol perthnasol. </w:t>
      </w:r>
    </w:p>
    <w:p w14:paraId="097DD4F4" w14:textId="77777777" w:rsidR="00384606" w:rsidRPr="00734C25" w:rsidRDefault="00D260CA" w:rsidP="007F340C">
      <w:pPr>
        <w:pStyle w:val="ListParagraph"/>
        <w:numPr>
          <w:ilvl w:val="0"/>
          <w:numId w:val="3"/>
        </w:numPr>
        <w:spacing w:after="0" w:line="240" w:lineRule="auto"/>
        <w:textAlignment w:val="baseline"/>
        <w:rPr>
          <w:rFonts w:ascii="Arial" w:hAnsi="Arial" w:cs="Arial"/>
          <w:sz w:val="24"/>
          <w:szCs w:val="24"/>
        </w:rPr>
      </w:pPr>
      <w:r w:rsidRPr="00384606">
        <w:rPr>
          <w:rFonts w:ascii="Arial" w:hAnsi="Arial" w:cs="Arial"/>
          <w:sz w:val="24"/>
          <w:szCs w:val="24"/>
          <w:lang w:val="cy-GB"/>
        </w:rPr>
        <w:t xml:space="preserve">Mae'r ysgol wedi hysbysu a pharatoi disgyblion cyn yr ymweliad a chaniatáu amser iddyn nhw baratoi cwestiynau, os yw'n briodol. </w:t>
      </w:r>
    </w:p>
    <w:p w14:paraId="3B5F3A1B" w14:textId="77777777" w:rsidR="00E33EB3" w:rsidRPr="00734C25" w:rsidRDefault="00D260CA" w:rsidP="007F340C">
      <w:pPr>
        <w:pStyle w:val="ListParagraph"/>
        <w:numPr>
          <w:ilvl w:val="0"/>
          <w:numId w:val="3"/>
        </w:numPr>
        <w:spacing w:after="0" w:line="240" w:lineRule="auto"/>
        <w:textAlignment w:val="baseline"/>
        <w:rPr>
          <w:rFonts w:ascii="Arial" w:hAnsi="Arial" w:cs="Arial"/>
          <w:sz w:val="24"/>
          <w:szCs w:val="24"/>
        </w:rPr>
      </w:pPr>
      <w:r w:rsidRPr="00734C25">
        <w:rPr>
          <w:rFonts w:ascii="Arial" w:hAnsi="Arial" w:cs="Arial"/>
          <w:sz w:val="24"/>
          <w:szCs w:val="24"/>
          <w:lang w:val="cy-GB"/>
        </w:rPr>
        <w:t xml:space="preserve">Dilynir cyfraniadau gan asiantaethau allanol ac maent bob amser yn rhan o ddull ysgol gyfan </w:t>
      </w:r>
    </w:p>
    <w:p w14:paraId="4F44F0C1" w14:textId="77777777" w:rsidR="00384606" w:rsidRPr="00384606" w:rsidRDefault="00D260CA" w:rsidP="007F340C">
      <w:pPr>
        <w:pStyle w:val="ListParagraph"/>
        <w:numPr>
          <w:ilvl w:val="0"/>
          <w:numId w:val="3"/>
        </w:numPr>
        <w:spacing w:after="0" w:line="240" w:lineRule="auto"/>
        <w:textAlignment w:val="baseline"/>
        <w:rPr>
          <w:rFonts w:ascii="Arial" w:hAnsi="Arial" w:cs="Arial"/>
          <w:sz w:val="24"/>
          <w:szCs w:val="24"/>
        </w:rPr>
      </w:pPr>
      <w:r w:rsidRPr="00384606">
        <w:rPr>
          <w:rFonts w:ascii="Arial" w:hAnsi="Arial" w:cs="Arial"/>
          <w:sz w:val="24"/>
          <w:szCs w:val="24"/>
          <w:lang w:val="cy-GB"/>
        </w:rPr>
        <w:t>Bydd ysgolion sy'n comisiynu asiantaethau allanol yn cymhwyso ac yn dilyn gweithdrefnau recriwtio a chomisiynu diogel yr awdurdod lleol.</w:t>
      </w:r>
    </w:p>
    <w:p w14:paraId="22D4F8E0" w14:textId="77777777" w:rsidR="00384606" w:rsidRPr="00384606" w:rsidRDefault="00D260CA" w:rsidP="007F340C">
      <w:pPr>
        <w:pStyle w:val="ListParagraph"/>
        <w:numPr>
          <w:ilvl w:val="0"/>
          <w:numId w:val="3"/>
        </w:numPr>
        <w:spacing w:after="0" w:line="240" w:lineRule="auto"/>
        <w:textAlignment w:val="baseline"/>
        <w:rPr>
          <w:rFonts w:ascii="Arial" w:hAnsi="Arial" w:cs="Arial"/>
          <w:sz w:val="24"/>
          <w:szCs w:val="24"/>
        </w:rPr>
      </w:pPr>
      <w:r w:rsidRPr="00384606">
        <w:rPr>
          <w:rFonts w:ascii="Arial" w:hAnsi="Arial" w:cs="Arial"/>
          <w:sz w:val="24"/>
          <w:szCs w:val="24"/>
          <w:lang w:val="cy-GB"/>
        </w:rPr>
        <w:t>Mae'r ysgol wedi cynllunio i'r darparwr gael ei gefnogi'n weithredol gan athro drwy gydol yr ymweliad. </w:t>
      </w:r>
    </w:p>
    <w:p w14:paraId="5F5C7E44" w14:textId="77777777" w:rsidR="00384606" w:rsidRPr="00384606" w:rsidRDefault="00384606" w:rsidP="00384606">
      <w:pPr>
        <w:rPr>
          <w:rFonts w:ascii="Arial" w:hAnsi="Arial" w:cs="Arial"/>
          <w:b/>
          <w:sz w:val="24"/>
          <w:szCs w:val="24"/>
          <w:u w:val="single"/>
        </w:rPr>
      </w:pPr>
    </w:p>
    <w:p w14:paraId="7A64EF2F" w14:textId="77777777" w:rsidR="00384606" w:rsidRPr="00384606" w:rsidRDefault="00384606" w:rsidP="00384606">
      <w:pPr>
        <w:rPr>
          <w:rFonts w:ascii="Arial" w:hAnsi="Arial" w:cs="Arial"/>
          <w:b/>
          <w:sz w:val="24"/>
          <w:szCs w:val="24"/>
          <w:u w:val="single"/>
        </w:rPr>
      </w:pPr>
      <w:bookmarkStart w:id="6" w:name="DevelopmentallyappropriateRSE"/>
      <w:bookmarkEnd w:id="6"/>
    </w:p>
    <w:p w14:paraId="0D38E147" w14:textId="77777777" w:rsidR="00384606" w:rsidRPr="00A53C70" w:rsidRDefault="00D260CA" w:rsidP="00384606">
      <w:pPr>
        <w:rPr>
          <w:rFonts w:ascii="Arial" w:hAnsi="Arial" w:cs="Arial"/>
          <w:b/>
          <w:sz w:val="24"/>
          <w:szCs w:val="24"/>
        </w:rPr>
      </w:pPr>
      <w:bookmarkStart w:id="7" w:name="MonitoringRSE"/>
      <w:bookmarkEnd w:id="7"/>
      <w:r w:rsidRPr="00A53C70">
        <w:rPr>
          <w:rFonts w:ascii="Arial" w:hAnsi="Arial" w:cs="Arial"/>
          <w:b/>
          <w:bCs/>
          <w:sz w:val="24"/>
          <w:szCs w:val="24"/>
          <w:lang w:val="cy-GB"/>
        </w:rPr>
        <w:t>Monitro ACR</w:t>
      </w:r>
    </w:p>
    <w:p w14:paraId="5A27165E" w14:textId="77777777" w:rsidR="00384606" w:rsidRPr="00384606" w:rsidRDefault="00384606" w:rsidP="00384606">
      <w:pPr>
        <w:rPr>
          <w:rFonts w:ascii="Arial" w:hAnsi="Arial" w:cs="Arial"/>
          <w:b/>
          <w:sz w:val="24"/>
          <w:szCs w:val="24"/>
          <w:u w:val="single"/>
        </w:rPr>
      </w:pPr>
    </w:p>
    <w:p w14:paraId="6188BAAE" w14:textId="55F99F7C" w:rsidR="00254107" w:rsidRPr="00384606" w:rsidRDefault="00254107" w:rsidP="00254107">
      <w:pPr>
        <w:rPr>
          <w:rFonts w:ascii="Arial" w:hAnsi="Arial" w:cs="Arial"/>
          <w:sz w:val="24"/>
          <w:szCs w:val="24"/>
        </w:rPr>
      </w:pPr>
      <w:r w:rsidRPr="00384606">
        <w:rPr>
          <w:rFonts w:ascii="Arial" w:hAnsi="Arial" w:cs="Arial"/>
          <w:sz w:val="24"/>
          <w:szCs w:val="24"/>
          <w:lang w:val="cy-GB"/>
        </w:rPr>
        <w:t xml:space="preserve">Er bod </w:t>
      </w:r>
      <w:proofErr w:type="spellStart"/>
      <w:r w:rsidRPr="00384606">
        <w:rPr>
          <w:rFonts w:ascii="Arial" w:hAnsi="Arial" w:cs="Arial"/>
          <w:sz w:val="24"/>
          <w:szCs w:val="24"/>
          <w:lang w:val="cy-GB"/>
        </w:rPr>
        <w:t>ACRh</w:t>
      </w:r>
      <w:proofErr w:type="spellEnd"/>
      <w:r w:rsidRPr="00384606">
        <w:rPr>
          <w:rFonts w:ascii="Arial" w:hAnsi="Arial" w:cs="Arial"/>
          <w:sz w:val="24"/>
          <w:szCs w:val="24"/>
          <w:lang w:val="cy-GB"/>
        </w:rPr>
        <w:t xml:space="preserve"> yn gyfrifoldeb ysgol gyfan, bydd </w:t>
      </w:r>
      <w:proofErr w:type="spellStart"/>
      <w:r w:rsidRPr="00384606">
        <w:rPr>
          <w:rFonts w:ascii="Arial" w:hAnsi="Arial" w:cs="Arial"/>
          <w:sz w:val="24"/>
          <w:szCs w:val="24"/>
          <w:lang w:val="cy-GB"/>
        </w:rPr>
        <w:t>ACRh</w:t>
      </w:r>
      <w:proofErr w:type="spellEnd"/>
      <w:r w:rsidRPr="00384606">
        <w:rPr>
          <w:rFonts w:ascii="Arial" w:hAnsi="Arial" w:cs="Arial"/>
          <w:sz w:val="24"/>
          <w:szCs w:val="24"/>
          <w:lang w:val="cy-GB"/>
        </w:rPr>
        <w:t xml:space="preserve"> yn cael ei monitro, ei hadolygu a'i gwerthuso gan y rheini sy'n gyfrifol am </w:t>
      </w:r>
      <w:proofErr w:type="spellStart"/>
      <w:r w:rsidRPr="00E262F5">
        <w:rPr>
          <w:rFonts w:ascii="Arial" w:hAnsi="Arial" w:cs="Arial"/>
          <w:sz w:val="24"/>
          <w:szCs w:val="24"/>
          <w:lang w:val="cy-GB"/>
        </w:rPr>
        <w:t>ACRh</w:t>
      </w:r>
      <w:proofErr w:type="spellEnd"/>
      <w:r w:rsidRPr="00E262F5">
        <w:rPr>
          <w:rFonts w:ascii="Arial" w:hAnsi="Arial" w:cs="Arial"/>
          <w:sz w:val="24"/>
          <w:szCs w:val="24"/>
          <w:lang w:val="cy-GB"/>
        </w:rPr>
        <w:t xml:space="preserve"> yn </w:t>
      </w:r>
      <w:r w:rsidR="00E262F5">
        <w:rPr>
          <w:rFonts w:ascii="Arial" w:hAnsi="Arial" w:cs="Arial"/>
          <w:sz w:val="24"/>
          <w:szCs w:val="24"/>
          <w:lang w:val="cy-GB"/>
        </w:rPr>
        <w:t xml:space="preserve">Ysgol </w:t>
      </w:r>
      <w:proofErr w:type="spellStart"/>
      <w:r w:rsidR="00E262F5">
        <w:rPr>
          <w:rFonts w:ascii="Arial" w:hAnsi="Arial" w:cs="Arial"/>
          <w:sz w:val="24"/>
          <w:szCs w:val="24"/>
          <w:lang w:val="cy-GB"/>
        </w:rPr>
        <w:t>GWRh</w:t>
      </w:r>
      <w:proofErr w:type="spellEnd"/>
      <w:r w:rsidR="00E262F5">
        <w:rPr>
          <w:rFonts w:ascii="Arial" w:hAnsi="Arial" w:cs="Arial"/>
          <w:sz w:val="24"/>
          <w:szCs w:val="24"/>
          <w:lang w:val="cy-GB"/>
        </w:rPr>
        <w:t xml:space="preserve"> </w:t>
      </w:r>
      <w:proofErr w:type="spellStart"/>
      <w:r w:rsidR="00E262F5">
        <w:rPr>
          <w:rFonts w:ascii="Arial" w:hAnsi="Arial" w:cs="Arial"/>
          <w:sz w:val="24"/>
          <w:szCs w:val="24"/>
          <w:lang w:val="cy-GB"/>
        </w:rPr>
        <w:t>Glanyfferi</w:t>
      </w:r>
      <w:proofErr w:type="spellEnd"/>
      <w:r w:rsidRPr="00384606">
        <w:rPr>
          <w:rFonts w:ascii="Arial" w:hAnsi="Arial" w:cs="Arial"/>
          <w:sz w:val="24"/>
          <w:szCs w:val="24"/>
          <w:lang w:val="cy-GB"/>
        </w:rPr>
        <w:t>, yn unol â pholisi cwricwlwm yr ysgol. Mae hyn yn cynnwys:</w:t>
      </w:r>
    </w:p>
    <w:p w14:paraId="00A8FCFE" w14:textId="77777777" w:rsidR="00384606" w:rsidRPr="00384606" w:rsidRDefault="00384606" w:rsidP="00384606">
      <w:pPr>
        <w:rPr>
          <w:rFonts w:ascii="Arial" w:hAnsi="Arial" w:cs="Arial"/>
          <w:sz w:val="24"/>
          <w:szCs w:val="24"/>
        </w:rPr>
      </w:pPr>
    </w:p>
    <w:p w14:paraId="6DFE4E9F" w14:textId="77777777" w:rsidR="00384606" w:rsidRPr="00384606" w:rsidRDefault="00D260CA" w:rsidP="007F340C">
      <w:pPr>
        <w:pStyle w:val="ListParagraph"/>
        <w:numPr>
          <w:ilvl w:val="0"/>
          <w:numId w:val="2"/>
        </w:numPr>
        <w:spacing w:after="0" w:line="240" w:lineRule="auto"/>
        <w:rPr>
          <w:rFonts w:ascii="Arial" w:hAnsi="Arial" w:cs="Arial"/>
          <w:sz w:val="24"/>
          <w:szCs w:val="24"/>
        </w:rPr>
      </w:pPr>
      <w:r w:rsidRPr="00384606">
        <w:rPr>
          <w:rFonts w:ascii="Arial" w:hAnsi="Arial" w:cs="Arial"/>
          <w:sz w:val="24"/>
          <w:szCs w:val="24"/>
          <w:lang w:val="cy-GB"/>
        </w:rPr>
        <w:t>Y cynrychiolydd o'r corff Llywodraethol sy'n gyfrifol am ACR</w:t>
      </w:r>
    </w:p>
    <w:p w14:paraId="501B2C5D" w14:textId="77777777" w:rsidR="00384606" w:rsidRPr="00384606" w:rsidRDefault="00D260CA" w:rsidP="007F340C">
      <w:pPr>
        <w:pStyle w:val="ListParagraph"/>
        <w:numPr>
          <w:ilvl w:val="0"/>
          <w:numId w:val="2"/>
        </w:numPr>
        <w:spacing w:after="0" w:line="240" w:lineRule="auto"/>
        <w:rPr>
          <w:rFonts w:ascii="Arial" w:hAnsi="Arial" w:cs="Arial"/>
          <w:sz w:val="24"/>
          <w:szCs w:val="24"/>
        </w:rPr>
      </w:pPr>
      <w:r w:rsidRPr="00384606">
        <w:rPr>
          <w:rFonts w:ascii="Arial" w:hAnsi="Arial" w:cs="Arial"/>
          <w:sz w:val="24"/>
          <w:szCs w:val="24"/>
          <w:lang w:val="cy-GB"/>
        </w:rPr>
        <w:t>Y Pennaeth a Thîm yr Uwch-arweinwyr</w:t>
      </w:r>
    </w:p>
    <w:p w14:paraId="3D81C1E1" w14:textId="77777777" w:rsidR="00384606" w:rsidRPr="00384606" w:rsidRDefault="00D260CA" w:rsidP="007F340C">
      <w:pPr>
        <w:pStyle w:val="ListParagraph"/>
        <w:numPr>
          <w:ilvl w:val="0"/>
          <w:numId w:val="2"/>
        </w:numPr>
        <w:spacing w:after="0" w:line="240" w:lineRule="auto"/>
        <w:rPr>
          <w:rFonts w:ascii="Arial" w:hAnsi="Arial" w:cs="Arial"/>
          <w:sz w:val="24"/>
          <w:szCs w:val="24"/>
        </w:rPr>
      </w:pPr>
      <w:r>
        <w:rPr>
          <w:rFonts w:ascii="Arial" w:hAnsi="Arial" w:cs="Arial"/>
          <w:sz w:val="24"/>
          <w:szCs w:val="24"/>
          <w:lang w:val="cy-GB"/>
        </w:rPr>
        <w:t>Yr Arweinydd ACR</w:t>
      </w:r>
    </w:p>
    <w:p w14:paraId="35F7A344" w14:textId="77777777" w:rsidR="00384606" w:rsidRPr="00384606" w:rsidRDefault="00D260CA" w:rsidP="007F340C">
      <w:pPr>
        <w:pStyle w:val="ListParagraph"/>
        <w:numPr>
          <w:ilvl w:val="0"/>
          <w:numId w:val="2"/>
        </w:numPr>
        <w:spacing w:after="0" w:line="240" w:lineRule="auto"/>
        <w:rPr>
          <w:rFonts w:ascii="Arial" w:hAnsi="Arial" w:cs="Arial"/>
          <w:sz w:val="24"/>
          <w:szCs w:val="24"/>
        </w:rPr>
      </w:pPr>
      <w:r w:rsidRPr="00384606">
        <w:rPr>
          <w:rFonts w:ascii="Arial" w:hAnsi="Arial" w:cs="Arial"/>
          <w:sz w:val="24"/>
          <w:szCs w:val="24"/>
          <w:lang w:val="cy-GB"/>
        </w:rPr>
        <w:t>Disgyblion</w:t>
      </w:r>
    </w:p>
    <w:p w14:paraId="783F28F6" w14:textId="77777777" w:rsidR="00384606" w:rsidRPr="00384606" w:rsidRDefault="00384606" w:rsidP="00384606">
      <w:pPr>
        <w:rPr>
          <w:rFonts w:ascii="Arial" w:hAnsi="Arial" w:cs="Arial"/>
          <w:sz w:val="24"/>
          <w:szCs w:val="24"/>
        </w:rPr>
      </w:pPr>
    </w:p>
    <w:p w14:paraId="2A136D97" w14:textId="77777777" w:rsidR="00384606" w:rsidRPr="00384606" w:rsidRDefault="00D260CA" w:rsidP="00384606">
      <w:pPr>
        <w:rPr>
          <w:rFonts w:ascii="Arial" w:hAnsi="Arial" w:cs="Arial"/>
          <w:sz w:val="24"/>
          <w:szCs w:val="24"/>
        </w:rPr>
      </w:pPr>
      <w:r w:rsidRPr="00384606">
        <w:rPr>
          <w:rFonts w:ascii="Arial" w:hAnsi="Arial" w:cs="Arial"/>
          <w:sz w:val="24"/>
          <w:szCs w:val="24"/>
          <w:lang w:val="cy-GB"/>
        </w:rPr>
        <w:t>Bydd y polisi ACR hwn yn cael ei adolygu bob blwyddyn a bydd y broses hon yn cynnwys yr uchod i gyd, ochr yn ochr ag aelodau eraill o gymuned ein hysgolion (rhieni/gofalwyr, y Corff Llywodraethol a'r disgyblion) i sicrhau bod ein darpariaeth ACR a'n cwricwlwm yn effeithiol wrth fodloni ein gofynion statudol.</w:t>
      </w:r>
    </w:p>
    <w:p w14:paraId="465FF606" w14:textId="77777777" w:rsidR="00384606" w:rsidRPr="00384606" w:rsidRDefault="00384606" w:rsidP="00384606">
      <w:pPr>
        <w:rPr>
          <w:rFonts w:ascii="Arial" w:hAnsi="Arial" w:cs="Arial"/>
          <w:sz w:val="24"/>
          <w:szCs w:val="24"/>
        </w:rPr>
      </w:pPr>
    </w:p>
    <w:p w14:paraId="6A6E188C" w14:textId="77777777" w:rsidR="000911F7" w:rsidRDefault="000911F7" w:rsidP="00384606">
      <w:pPr>
        <w:rPr>
          <w:rFonts w:ascii="Arial" w:hAnsi="Arial" w:cs="Arial"/>
          <w:b/>
          <w:sz w:val="24"/>
          <w:szCs w:val="24"/>
        </w:rPr>
      </w:pPr>
      <w:bookmarkStart w:id="8" w:name="Appendix"/>
      <w:bookmarkEnd w:id="8"/>
    </w:p>
    <w:p w14:paraId="1CB0A0EE" w14:textId="77777777" w:rsidR="0058594D" w:rsidRDefault="0058594D" w:rsidP="00384606">
      <w:pPr>
        <w:rPr>
          <w:rFonts w:ascii="Arial" w:hAnsi="Arial" w:cs="Arial"/>
          <w:b/>
          <w:sz w:val="24"/>
          <w:szCs w:val="24"/>
        </w:rPr>
      </w:pPr>
    </w:p>
    <w:p w14:paraId="3F1A9DC8" w14:textId="3CCB36AD" w:rsidR="000911F7" w:rsidRDefault="000911F7" w:rsidP="00384606">
      <w:pPr>
        <w:rPr>
          <w:rFonts w:ascii="Arial" w:hAnsi="Arial" w:cs="Arial"/>
          <w:b/>
          <w:sz w:val="24"/>
          <w:szCs w:val="24"/>
        </w:rPr>
      </w:pPr>
    </w:p>
    <w:p w14:paraId="5AFD5BEC" w14:textId="336CFD28" w:rsidR="00EC79D4" w:rsidRDefault="00EC79D4" w:rsidP="00384606">
      <w:pPr>
        <w:rPr>
          <w:rFonts w:ascii="Arial" w:hAnsi="Arial" w:cs="Arial"/>
          <w:b/>
          <w:sz w:val="24"/>
          <w:szCs w:val="24"/>
        </w:rPr>
      </w:pPr>
    </w:p>
    <w:p w14:paraId="7738B5C1" w14:textId="667DF2E7" w:rsidR="00EC79D4" w:rsidRDefault="00EC79D4" w:rsidP="00384606">
      <w:pPr>
        <w:rPr>
          <w:rFonts w:ascii="Arial" w:hAnsi="Arial" w:cs="Arial"/>
          <w:b/>
          <w:sz w:val="24"/>
          <w:szCs w:val="24"/>
        </w:rPr>
      </w:pPr>
    </w:p>
    <w:p w14:paraId="08DC7F5B" w14:textId="1551C821" w:rsidR="00EC79D4" w:rsidRDefault="00EC79D4" w:rsidP="00384606">
      <w:pPr>
        <w:rPr>
          <w:rFonts w:ascii="Arial" w:hAnsi="Arial" w:cs="Arial"/>
          <w:b/>
          <w:sz w:val="24"/>
          <w:szCs w:val="24"/>
        </w:rPr>
      </w:pPr>
    </w:p>
    <w:p w14:paraId="7D776A15" w14:textId="2C1DC667" w:rsidR="00EC79D4" w:rsidRDefault="00EC79D4" w:rsidP="00384606">
      <w:pPr>
        <w:rPr>
          <w:rFonts w:ascii="Arial" w:hAnsi="Arial" w:cs="Arial"/>
          <w:b/>
          <w:sz w:val="24"/>
          <w:szCs w:val="24"/>
        </w:rPr>
      </w:pPr>
    </w:p>
    <w:p w14:paraId="0D51255A" w14:textId="77777777" w:rsidR="00EC79D4" w:rsidRDefault="00EC79D4" w:rsidP="00384606">
      <w:pPr>
        <w:rPr>
          <w:rFonts w:ascii="Arial" w:hAnsi="Arial" w:cs="Arial"/>
          <w:b/>
          <w:sz w:val="24"/>
          <w:szCs w:val="24"/>
        </w:rPr>
      </w:pPr>
    </w:p>
    <w:p w14:paraId="7B23DAE4" w14:textId="77777777" w:rsidR="00384606" w:rsidRPr="00A53C70" w:rsidRDefault="00D260CA" w:rsidP="00384606">
      <w:pPr>
        <w:rPr>
          <w:rFonts w:ascii="Arial" w:hAnsi="Arial" w:cs="Arial"/>
          <w:b/>
          <w:sz w:val="24"/>
          <w:szCs w:val="24"/>
        </w:rPr>
      </w:pPr>
      <w:r w:rsidRPr="00A53C70">
        <w:rPr>
          <w:rFonts w:ascii="Arial" w:hAnsi="Arial" w:cs="Arial"/>
          <w:b/>
          <w:bCs/>
          <w:sz w:val="24"/>
          <w:szCs w:val="24"/>
          <w:lang w:val="cy-GB"/>
        </w:rPr>
        <w:t>Atodiad</w:t>
      </w:r>
    </w:p>
    <w:p w14:paraId="299169D8" w14:textId="77777777" w:rsidR="00384606" w:rsidRPr="00A53C70" w:rsidRDefault="00384606" w:rsidP="00384606">
      <w:pPr>
        <w:ind w:left="360"/>
        <w:rPr>
          <w:rFonts w:ascii="Arial" w:hAnsi="Arial" w:cs="Arial"/>
          <w:b/>
          <w:sz w:val="24"/>
          <w:szCs w:val="24"/>
        </w:rPr>
      </w:pPr>
    </w:p>
    <w:p w14:paraId="4A96579D" w14:textId="77777777" w:rsidR="00384606" w:rsidRPr="00384606" w:rsidRDefault="00D260CA" w:rsidP="007F340C">
      <w:pPr>
        <w:pStyle w:val="ListParagraph"/>
        <w:numPr>
          <w:ilvl w:val="0"/>
          <w:numId w:val="4"/>
        </w:numPr>
        <w:spacing w:after="0" w:line="240" w:lineRule="auto"/>
        <w:rPr>
          <w:rFonts w:ascii="Arial" w:hAnsi="Arial" w:cs="Arial"/>
          <w:sz w:val="24"/>
          <w:szCs w:val="24"/>
        </w:rPr>
      </w:pPr>
      <w:bookmarkStart w:id="9" w:name="Curriculummap"/>
      <w:bookmarkEnd w:id="9"/>
      <w:r w:rsidRPr="00384606">
        <w:rPr>
          <w:rFonts w:ascii="Arial" w:hAnsi="Arial" w:cs="Arial"/>
          <w:sz w:val="24"/>
          <w:szCs w:val="24"/>
          <w:lang w:val="cy-GB"/>
        </w:rPr>
        <w:lastRenderedPageBreak/>
        <w:t>Map y cwricwlwm (cod)</w:t>
      </w:r>
    </w:p>
    <w:p w14:paraId="04ABFB34" w14:textId="77777777" w:rsidR="00384606" w:rsidRPr="00384606" w:rsidRDefault="00384606" w:rsidP="00A53C70">
      <w:pPr>
        <w:pStyle w:val="ListParagraph"/>
        <w:spacing w:after="0"/>
        <w:ind w:left="1080"/>
        <w:rPr>
          <w:rFonts w:ascii="Arial" w:hAnsi="Arial" w:cs="Arial"/>
          <w:sz w:val="24"/>
          <w:szCs w:val="24"/>
        </w:rPr>
      </w:pPr>
    </w:p>
    <w:p w14:paraId="54D0B336" w14:textId="77777777" w:rsidR="00384606" w:rsidRDefault="00D260CA" w:rsidP="00A53C70">
      <w:pPr>
        <w:rPr>
          <w:rFonts w:ascii="Arial" w:hAnsi="Arial" w:cs="Arial"/>
          <w:sz w:val="24"/>
          <w:szCs w:val="24"/>
        </w:rPr>
      </w:pPr>
      <w:r w:rsidRPr="00384606">
        <w:rPr>
          <w:rFonts w:ascii="Arial" w:hAnsi="Arial" w:cs="Arial"/>
          <w:sz w:val="24"/>
          <w:szCs w:val="24"/>
          <w:lang w:val="cy-GB"/>
        </w:rPr>
        <w:t xml:space="preserve">Mae'r cod i'w weld </w:t>
      </w:r>
      <w:hyperlink r:id="rId18" w:history="1">
        <w:r w:rsidRPr="00384606">
          <w:rPr>
            <w:rStyle w:val="Hyperlink"/>
            <w:rFonts w:ascii="Arial" w:hAnsi="Arial" w:cs="Arial"/>
            <w:sz w:val="24"/>
            <w:szCs w:val="24"/>
            <w:lang w:val="cy-GB"/>
          </w:rPr>
          <w:t>yma</w:t>
        </w:r>
      </w:hyperlink>
      <w:r w:rsidRPr="00384606">
        <w:rPr>
          <w:rFonts w:ascii="Arial" w:hAnsi="Arial" w:cs="Arial"/>
          <w:sz w:val="24"/>
          <w:szCs w:val="24"/>
          <w:lang w:val="cy-GB"/>
        </w:rPr>
        <w:t>. Y tair llinyn yw:</w:t>
      </w:r>
    </w:p>
    <w:p w14:paraId="6577F6BB" w14:textId="77777777" w:rsidR="00A53C70" w:rsidRPr="00384606" w:rsidRDefault="00A53C70" w:rsidP="00A53C70">
      <w:pPr>
        <w:ind w:left="360"/>
        <w:rPr>
          <w:rFonts w:ascii="Arial" w:hAnsi="Arial" w:cs="Arial"/>
          <w:sz w:val="24"/>
          <w:szCs w:val="24"/>
        </w:rPr>
      </w:pPr>
    </w:p>
    <w:p w14:paraId="46415526" w14:textId="77777777" w:rsidR="00384606" w:rsidRPr="00384606" w:rsidRDefault="00D260CA" w:rsidP="007F340C">
      <w:pPr>
        <w:pStyle w:val="ListParagraph"/>
        <w:numPr>
          <w:ilvl w:val="0"/>
          <w:numId w:val="5"/>
        </w:numPr>
        <w:spacing w:after="0" w:line="240" w:lineRule="auto"/>
        <w:ind w:left="1080"/>
        <w:rPr>
          <w:rFonts w:ascii="Arial" w:hAnsi="Arial" w:cs="Arial"/>
          <w:sz w:val="24"/>
          <w:szCs w:val="24"/>
        </w:rPr>
      </w:pPr>
      <w:r w:rsidRPr="00384606">
        <w:rPr>
          <w:rFonts w:ascii="Arial" w:hAnsi="Arial" w:cs="Arial"/>
          <w:sz w:val="24"/>
          <w:szCs w:val="24"/>
          <w:lang w:val="cy-GB"/>
        </w:rPr>
        <w:t>Perthnasoedd a hunaniaeth</w:t>
      </w:r>
    </w:p>
    <w:p w14:paraId="536C7E40" w14:textId="77777777" w:rsidR="00384606" w:rsidRPr="00384606" w:rsidRDefault="00D260CA" w:rsidP="007F340C">
      <w:pPr>
        <w:pStyle w:val="ListParagraph"/>
        <w:numPr>
          <w:ilvl w:val="0"/>
          <w:numId w:val="5"/>
        </w:numPr>
        <w:spacing w:after="0" w:line="240" w:lineRule="auto"/>
        <w:ind w:left="1080"/>
        <w:rPr>
          <w:rFonts w:ascii="Arial" w:hAnsi="Arial" w:cs="Arial"/>
          <w:sz w:val="24"/>
          <w:szCs w:val="24"/>
        </w:rPr>
      </w:pPr>
      <w:r w:rsidRPr="00384606">
        <w:rPr>
          <w:rFonts w:ascii="Arial" w:hAnsi="Arial" w:cs="Arial"/>
          <w:sz w:val="24"/>
          <w:szCs w:val="24"/>
          <w:lang w:val="cy-GB"/>
        </w:rPr>
        <w:t>Iechyd a llesiant rhywiol</w:t>
      </w:r>
    </w:p>
    <w:p w14:paraId="0434493A" w14:textId="77777777" w:rsidR="00384606" w:rsidRPr="00384606" w:rsidRDefault="00D260CA" w:rsidP="007F340C">
      <w:pPr>
        <w:pStyle w:val="ListParagraph"/>
        <w:numPr>
          <w:ilvl w:val="0"/>
          <w:numId w:val="5"/>
        </w:numPr>
        <w:spacing w:after="0" w:line="240" w:lineRule="auto"/>
        <w:ind w:left="1080"/>
        <w:rPr>
          <w:rFonts w:ascii="Arial" w:hAnsi="Arial" w:cs="Arial"/>
          <w:sz w:val="24"/>
          <w:szCs w:val="24"/>
        </w:rPr>
      </w:pPr>
      <w:r>
        <w:rPr>
          <w:rFonts w:ascii="Arial" w:hAnsi="Arial" w:cs="Arial"/>
          <w:sz w:val="24"/>
          <w:szCs w:val="24"/>
          <w:lang w:val="cy-GB"/>
        </w:rPr>
        <w:t>Grymuso, diogelwch a pharch</w:t>
      </w:r>
    </w:p>
    <w:p w14:paraId="64E9DFBB" w14:textId="77777777" w:rsidR="00384606" w:rsidRPr="00384606" w:rsidRDefault="00384606" w:rsidP="00384606">
      <w:pPr>
        <w:rPr>
          <w:rFonts w:ascii="Arial" w:hAnsi="Arial" w:cs="Arial"/>
          <w:sz w:val="24"/>
          <w:szCs w:val="24"/>
        </w:rPr>
      </w:pPr>
    </w:p>
    <w:p w14:paraId="7B38E278" w14:textId="77777777" w:rsidR="00384606" w:rsidRPr="00384606" w:rsidRDefault="00D260CA" w:rsidP="00384606">
      <w:pPr>
        <w:rPr>
          <w:rFonts w:ascii="Arial" w:hAnsi="Arial" w:cs="Arial"/>
          <w:sz w:val="24"/>
          <w:szCs w:val="24"/>
        </w:rPr>
      </w:pPr>
      <w:r w:rsidRPr="00384606">
        <w:rPr>
          <w:rFonts w:ascii="Arial" w:hAnsi="Arial" w:cs="Arial"/>
          <w:sz w:val="24"/>
          <w:szCs w:val="24"/>
          <w:lang w:val="cy-GB"/>
        </w:rPr>
        <w:t>Mae ein cynllun cwricwlwm yn ystyried y tri cham o ddysgu, yn ogystal ag anghenion priodol ein disgyblion mewn datblygiad ac mae ar gael i'w rannu ar gais.</w:t>
      </w:r>
    </w:p>
    <w:p w14:paraId="5055181E" w14:textId="77777777" w:rsidR="00384606" w:rsidRPr="00384606" w:rsidRDefault="00384606" w:rsidP="00384606">
      <w:pPr>
        <w:rPr>
          <w:rFonts w:ascii="Arial" w:hAnsi="Arial" w:cs="Arial"/>
          <w:sz w:val="24"/>
          <w:szCs w:val="24"/>
        </w:rPr>
      </w:pPr>
    </w:p>
    <w:p w14:paraId="6B8B20EB" w14:textId="77777777" w:rsidR="00384606" w:rsidRDefault="00D260CA" w:rsidP="00384606">
      <w:pPr>
        <w:rPr>
          <w:rFonts w:ascii="Arial" w:hAnsi="Arial" w:cs="Arial"/>
          <w:sz w:val="24"/>
          <w:szCs w:val="24"/>
        </w:rPr>
      </w:pPr>
      <w:r w:rsidRPr="00384606">
        <w:rPr>
          <w:rFonts w:ascii="Arial" w:hAnsi="Arial" w:cs="Arial"/>
          <w:sz w:val="24"/>
          <w:szCs w:val="24"/>
          <w:lang w:val="cy-GB"/>
        </w:rPr>
        <w:t>Y tri cham dysgu yw:</w:t>
      </w:r>
    </w:p>
    <w:p w14:paraId="537AD866" w14:textId="77777777" w:rsidR="00A53C70" w:rsidRPr="00384606" w:rsidRDefault="00A53C70" w:rsidP="00384606">
      <w:pPr>
        <w:rPr>
          <w:rFonts w:ascii="Arial" w:hAnsi="Arial" w:cs="Arial"/>
          <w:sz w:val="24"/>
          <w:szCs w:val="24"/>
        </w:rPr>
      </w:pPr>
    </w:p>
    <w:p w14:paraId="2ACC92CE" w14:textId="77777777" w:rsidR="00384606" w:rsidRPr="00384606" w:rsidRDefault="00D260CA" w:rsidP="007F340C">
      <w:pPr>
        <w:pStyle w:val="ListParagraph"/>
        <w:numPr>
          <w:ilvl w:val="0"/>
          <w:numId w:val="6"/>
        </w:numPr>
        <w:spacing w:after="0" w:line="240" w:lineRule="auto"/>
        <w:rPr>
          <w:rFonts w:ascii="Arial" w:hAnsi="Arial" w:cs="Arial"/>
          <w:sz w:val="24"/>
          <w:szCs w:val="24"/>
        </w:rPr>
      </w:pPr>
      <w:r w:rsidRPr="00384606">
        <w:rPr>
          <w:rFonts w:ascii="Arial" w:hAnsi="Arial" w:cs="Arial"/>
          <w:sz w:val="24"/>
          <w:szCs w:val="24"/>
          <w:lang w:val="cy-GB"/>
        </w:rPr>
        <w:t>Cam 1 – o 3 oed</w:t>
      </w:r>
    </w:p>
    <w:p w14:paraId="0528A2D6" w14:textId="77777777" w:rsidR="00384606" w:rsidRPr="00384606" w:rsidRDefault="00D260CA" w:rsidP="007F340C">
      <w:pPr>
        <w:pStyle w:val="ListParagraph"/>
        <w:numPr>
          <w:ilvl w:val="0"/>
          <w:numId w:val="6"/>
        </w:numPr>
        <w:spacing w:after="0" w:line="240" w:lineRule="auto"/>
        <w:rPr>
          <w:rFonts w:ascii="Arial" w:hAnsi="Arial" w:cs="Arial"/>
          <w:sz w:val="24"/>
          <w:szCs w:val="24"/>
        </w:rPr>
      </w:pPr>
      <w:r w:rsidRPr="00384606">
        <w:rPr>
          <w:rFonts w:ascii="Arial" w:hAnsi="Arial" w:cs="Arial"/>
          <w:sz w:val="24"/>
          <w:szCs w:val="24"/>
          <w:lang w:val="cy-GB"/>
        </w:rPr>
        <w:t>Cam 2 – o 7 oed</w:t>
      </w:r>
    </w:p>
    <w:p w14:paraId="02FB8F7D" w14:textId="77777777" w:rsidR="00384606" w:rsidRPr="00384606" w:rsidRDefault="00D260CA" w:rsidP="007F340C">
      <w:pPr>
        <w:pStyle w:val="ListParagraph"/>
        <w:numPr>
          <w:ilvl w:val="0"/>
          <w:numId w:val="6"/>
        </w:numPr>
        <w:spacing w:after="0" w:line="240" w:lineRule="auto"/>
        <w:rPr>
          <w:rFonts w:ascii="Arial" w:hAnsi="Arial" w:cs="Arial"/>
          <w:sz w:val="24"/>
          <w:szCs w:val="24"/>
        </w:rPr>
      </w:pPr>
      <w:r w:rsidRPr="00384606">
        <w:rPr>
          <w:rFonts w:ascii="Arial" w:hAnsi="Arial" w:cs="Arial"/>
          <w:sz w:val="24"/>
          <w:szCs w:val="24"/>
          <w:lang w:val="cy-GB"/>
        </w:rPr>
        <w:t>Cam 3 – o 11 oed</w:t>
      </w:r>
    </w:p>
    <w:p w14:paraId="07BC542E" w14:textId="77777777" w:rsidR="00384606" w:rsidRPr="00384606" w:rsidRDefault="00384606" w:rsidP="00384606">
      <w:pPr>
        <w:rPr>
          <w:rFonts w:ascii="Arial" w:hAnsi="Arial" w:cs="Arial"/>
          <w:sz w:val="24"/>
          <w:szCs w:val="24"/>
        </w:rPr>
      </w:pPr>
    </w:p>
    <w:p w14:paraId="5EF60ACE" w14:textId="77777777" w:rsidR="00384606" w:rsidRPr="00384606" w:rsidRDefault="00384606" w:rsidP="00384606">
      <w:pPr>
        <w:rPr>
          <w:rFonts w:ascii="Arial" w:hAnsi="Arial" w:cs="Arial"/>
          <w:sz w:val="24"/>
          <w:szCs w:val="24"/>
        </w:rPr>
      </w:pPr>
    </w:p>
    <w:p w14:paraId="2009641C" w14:textId="77777777" w:rsidR="002F491B" w:rsidRDefault="00D260CA">
      <w:pPr>
        <w:rPr>
          <w:rFonts w:ascii="Arial" w:eastAsia="Calibri" w:hAnsi="Arial" w:cs="Arial"/>
          <w:sz w:val="24"/>
          <w:szCs w:val="24"/>
        </w:rPr>
      </w:pPr>
      <w:r>
        <w:rPr>
          <w:rFonts w:ascii="Arial" w:hAnsi="Arial" w:cs="Arial"/>
          <w:sz w:val="24"/>
          <w:szCs w:val="24"/>
          <w:lang w:val="cy-GB"/>
        </w:rPr>
        <w:br w:type="page"/>
      </w:r>
    </w:p>
    <w:p w14:paraId="23524437" w14:textId="77777777" w:rsidR="00384606" w:rsidRPr="00384606" w:rsidRDefault="00384606" w:rsidP="00384606">
      <w:pPr>
        <w:pStyle w:val="ListParagraph"/>
        <w:ind w:left="1080"/>
        <w:rPr>
          <w:rFonts w:ascii="Arial" w:hAnsi="Arial" w:cs="Arial"/>
          <w:sz w:val="24"/>
          <w:szCs w:val="24"/>
        </w:rPr>
      </w:pPr>
    </w:p>
    <w:p w14:paraId="260FB4BE" w14:textId="77777777" w:rsidR="00384606" w:rsidRPr="00384606" w:rsidRDefault="00D260CA" w:rsidP="007F340C">
      <w:pPr>
        <w:pStyle w:val="ListParagraph"/>
        <w:numPr>
          <w:ilvl w:val="0"/>
          <w:numId w:val="4"/>
        </w:numPr>
        <w:spacing w:after="0" w:line="240" w:lineRule="auto"/>
        <w:rPr>
          <w:rFonts w:ascii="Arial" w:hAnsi="Arial" w:cs="Arial"/>
          <w:sz w:val="24"/>
          <w:szCs w:val="24"/>
        </w:rPr>
      </w:pPr>
      <w:r w:rsidRPr="00384606">
        <w:rPr>
          <w:rFonts w:ascii="Arial" w:hAnsi="Arial" w:cs="Arial"/>
          <w:sz w:val="24"/>
          <w:szCs w:val="24"/>
          <w:lang w:val="cy-GB"/>
        </w:rPr>
        <w:t>Adnoddau a Gwasanaethau i Gefnogi ACR</w:t>
      </w:r>
    </w:p>
    <w:p w14:paraId="4395B0CB" w14:textId="77777777" w:rsidR="00384606" w:rsidRPr="00BD2657" w:rsidRDefault="00384606" w:rsidP="00734C25">
      <w:pPr>
        <w:rPr>
          <w:rFonts w:ascii="Arial" w:hAnsi="Arial" w:cs="Arial"/>
          <w:strike/>
          <w:sz w:val="24"/>
          <w:szCs w:val="24"/>
        </w:rPr>
      </w:pPr>
    </w:p>
    <w:p w14:paraId="60AC386E" w14:textId="77777777" w:rsidR="000911F7" w:rsidRDefault="00D260CA" w:rsidP="007F340C">
      <w:pPr>
        <w:pStyle w:val="ListParagraph"/>
        <w:numPr>
          <w:ilvl w:val="0"/>
          <w:numId w:val="10"/>
        </w:numPr>
        <w:spacing w:after="0" w:line="240" w:lineRule="auto"/>
        <w:rPr>
          <w:rFonts w:ascii="Arial" w:hAnsi="Arial" w:cs="Arial"/>
          <w:sz w:val="24"/>
          <w:szCs w:val="24"/>
        </w:rPr>
      </w:pPr>
      <w:r w:rsidRPr="00BD2657">
        <w:rPr>
          <w:rFonts w:ascii="Arial" w:hAnsi="Arial" w:cs="Arial"/>
          <w:sz w:val="24"/>
          <w:szCs w:val="24"/>
          <w:lang w:val="cy-GB"/>
        </w:rPr>
        <w:t xml:space="preserve">Gwasanaeth Nyrs Iechyd yr Ysgol Sir Gaerfyrddin </w:t>
      </w:r>
    </w:p>
    <w:p w14:paraId="49FDC840" w14:textId="77777777" w:rsidR="006B5F2B" w:rsidRPr="00BD2657" w:rsidRDefault="00D260CA" w:rsidP="007F340C">
      <w:pPr>
        <w:pStyle w:val="ListParagraph"/>
        <w:numPr>
          <w:ilvl w:val="0"/>
          <w:numId w:val="10"/>
        </w:numPr>
        <w:spacing w:after="0" w:line="240" w:lineRule="auto"/>
        <w:rPr>
          <w:rFonts w:ascii="Arial" w:hAnsi="Arial" w:cs="Arial"/>
          <w:sz w:val="24"/>
          <w:szCs w:val="24"/>
        </w:rPr>
      </w:pPr>
      <w:r>
        <w:rPr>
          <w:rFonts w:ascii="Arial" w:hAnsi="Arial" w:cs="Arial"/>
          <w:sz w:val="24"/>
          <w:szCs w:val="24"/>
          <w:lang w:val="cy-GB"/>
        </w:rPr>
        <w:t>Rhwydwaith Ysgolion Iach Caerfyrddin</w:t>
      </w:r>
    </w:p>
    <w:p w14:paraId="27F8157F"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19" w:history="1">
        <w:r w:rsidRPr="00BD2657">
          <w:rPr>
            <w:rStyle w:val="Hyperlink"/>
            <w:rFonts w:ascii="Arial" w:hAnsi="Arial" w:cs="Arial"/>
            <w:sz w:val="24"/>
            <w:szCs w:val="24"/>
            <w:lang w:val="cy-GB"/>
          </w:rPr>
          <w:t>Themâu trawsbynciol ar gyfer dylunio eich cwricwlwm</w:t>
        </w:r>
      </w:hyperlink>
      <w:r w:rsidRPr="00BD2657">
        <w:rPr>
          <w:rFonts w:ascii="Arial" w:hAnsi="Arial" w:cs="Arial"/>
          <w:sz w:val="24"/>
          <w:szCs w:val="24"/>
          <w:lang w:val="cy-GB"/>
        </w:rPr>
        <w:t xml:space="preserve"> – Llywodraeth Cymru - Cod a Chanllawiau ARC.</w:t>
      </w:r>
    </w:p>
    <w:p w14:paraId="735D5F3B"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0" w:history="1">
        <w:proofErr w:type="spellStart"/>
        <w:r w:rsidRPr="00BD2657">
          <w:rPr>
            <w:rStyle w:val="Hyperlink"/>
            <w:rFonts w:ascii="Arial" w:hAnsi="Arial" w:cs="Arial"/>
            <w:sz w:val="24"/>
            <w:szCs w:val="24"/>
            <w:lang w:val="cy-GB"/>
          </w:rPr>
          <w:t>Brook</w:t>
        </w:r>
        <w:proofErr w:type="spellEnd"/>
        <w:r w:rsidRPr="00BD2657">
          <w:rPr>
            <w:rStyle w:val="Hyperlink"/>
            <w:rFonts w:ascii="Arial" w:hAnsi="Arial" w:cs="Arial"/>
            <w:sz w:val="24"/>
            <w:szCs w:val="24"/>
            <w:lang w:val="cy-GB"/>
          </w:rPr>
          <w:t xml:space="preserve"> </w:t>
        </w:r>
        <w:proofErr w:type="spellStart"/>
        <w:r w:rsidRPr="00BD2657">
          <w:rPr>
            <w:rStyle w:val="Hyperlink"/>
            <w:rFonts w:ascii="Arial" w:hAnsi="Arial" w:cs="Arial"/>
            <w:sz w:val="24"/>
            <w:szCs w:val="24"/>
            <w:lang w:val="cy-GB"/>
          </w:rPr>
          <w:t>Learn</w:t>
        </w:r>
        <w:proofErr w:type="spellEnd"/>
      </w:hyperlink>
      <w:r w:rsidRPr="00BD2657">
        <w:rPr>
          <w:rFonts w:ascii="Arial" w:hAnsi="Arial" w:cs="Arial"/>
          <w:sz w:val="24"/>
          <w:szCs w:val="24"/>
          <w:lang w:val="cy-GB"/>
        </w:rPr>
        <w:t xml:space="preserve"> - </w:t>
      </w:r>
      <w:bookmarkStart w:id="10" w:name="_Hlk101798372"/>
      <w:r w:rsidRPr="00BD2657">
        <w:rPr>
          <w:rFonts w:ascii="Arial" w:hAnsi="Arial" w:cs="Arial"/>
          <w:sz w:val="24"/>
          <w:szCs w:val="24"/>
          <w:lang w:val="cy-GB"/>
        </w:rPr>
        <w:t xml:space="preserve">Ystod o gyrsiau </w:t>
      </w:r>
      <w:proofErr w:type="spellStart"/>
      <w:r w:rsidRPr="00BD2657">
        <w:rPr>
          <w:rFonts w:ascii="Arial" w:hAnsi="Arial" w:cs="Arial"/>
          <w:sz w:val="24"/>
          <w:szCs w:val="24"/>
          <w:lang w:val="cy-GB"/>
        </w:rPr>
        <w:t>hunangyfeiriedig</w:t>
      </w:r>
      <w:proofErr w:type="spellEnd"/>
      <w:r w:rsidRPr="00BD2657">
        <w:rPr>
          <w:rFonts w:ascii="Arial" w:hAnsi="Arial" w:cs="Arial"/>
          <w:sz w:val="24"/>
          <w:szCs w:val="24"/>
          <w:lang w:val="cy-GB"/>
        </w:rPr>
        <w:t xml:space="preserve"> o ansawdd uchel y mae'r mwyafrif ohonynt yn rhad ac am ddim er mwyn eich grymuso, eich cefnogi a'ch annog i ddarparu addysg effeithiol o ran perthnasoedd a rhywioldeb.</w:t>
      </w:r>
      <w:bookmarkEnd w:id="10"/>
      <w:r w:rsidRPr="00BD2657">
        <w:rPr>
          <w:rFonts w:ascii="Arial" w:hAnsi="Arial" w:cs="Arial"/>
          <w:sz w:val="24"/>
          <w:szCs w:val="24"/>
          <w:lang w:val="cy-GB"/>
        </w:rPr>
        <w:t xml:space="preserve"> </w:t>
      </w:r>
    </w:p>
    <w:p w14:paraId="601B602E"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1" w:history="1">
        <w:r w:rsidRPr="00BD2657">
          <w:rPr>
            <w:rStyle w:val="Hyperlink"/>
            <w:rFonts w:ascii="Arial" w:hAnsi="Arial" w:cs="Arial"/>
            <w:sz w:val="24"/>
            <w:szCs w:val="24"/>
            <w:lang w:val="cy-GB"/>
          </w:rPr>
          <w:t>Sbectrwm</w:t>
        </w:r>
      </w:hyperlink>
      <w:r w:rsidRPr="00BD2657">
        <w:rPr>
          <w:rFonts w:ascii="Arial" w:hAnsi="Arial" w:cs="Arial"/>
          <w:sz w:val="24"/>
          <w:szCs w:val="24"/>
          <w:lang w:val="cy-GB"/>
        </w:rPr>
        <w:t xml:space="preserve"> - Addysgu ysgolion, disgyblion a rhieni yng Nghymru am berthnasoedd iach drwy ddefnyddio dull ysgol gyfan o fynd i'r afael â cham-drin domestig.</w:t>
      </w:r>
    </w:p>
    <w:p w14:paraId="1545A765" w14:textId="77777777" w:rsidR="00E11FD5" w:rsidRPr="00BD2657" w:rsidRDefault="00D260CA" w:rsidP="007F340C">
      <w:pPr>
        <w:pStyle w:val="ListParagraph"/>
        <w:numPr>
          <w:ilvl w:val="0"/>
          <w:numId w:val="10"/>
        </w:numPr>
        <w:spacing w:after="0" w:line="240" w:lineRule="auto"/>
        <w:rPr>
          <w:rFonts w:ascii="Arial" w:hAnsi="Arial" w:cs="Arial"/>
          <w:sz w:val="24"/>
          <w:szCs w:val="24"/>
        </w:rPr>
      </w:pPr>
      <w:hyperlink r:id="rId22" w:history="1">
        <w:r w:rsidRPr="00BD2657">
          <w:rPr>
            <w:rStyle w:val="Hyperlink"/>
            <w:rFonts w:ascii="Arial" w:hAnsi="Arial" w:cs="Arial"/>
            <w:sz w:val="24"/>
            <w:szCs w:val="24"/>
            <w:lang w:val="cy-GB"/>
          </w:rPr>
          <w:t>Trais yn erbyn Menywod, Cam-drin Domestig a Thrais Rhywiol (VAWDASV)</w:t>
        </w:r>
      </w:hyperlink>
      <w:r w:rsidRPr="00BD2657">
        <w:rPr>
          <w:rFonts w:ascii="Arial" w:hAnsi="Arial" w:cs="Arial"/>
          <w:sz w:val="24"/>
          <w:szCs w:val="24"/>
          <w:lang w:val="cy-GB"/>
        </w:rPr>
        <w:t xml:space="preserve"> – deddfwriaeth, dyletswyddau a hyfforddiant a ddarperir gan gymunedau mwy diogel Cymru.</w:t>
      </w:r>
    </w:p>
    <w:p w14:paraId="2C3389A3"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3" w:history="1">
        <w:r w:rsidRPr="00BD2657">
          <w:rPr>
            <w:rStyle w:val="Hyperlink"/>
            <w:rFonts w:ascii="Arial" w:hAnsi="Arial" w:cs="Arial"/>
            <w:sz w:val="24"/>
            <w:szCs w:val="24"/>
            <w:lang w:val="cy-GB"/>
          </w:rPr>
          <w:t>Adnodd Tyfu i Fyny</w:t>
        </w:r>
      </w:hyperlink>
      <w:r w:rsidRPr="00BD2657">
        <w:rPr>
          <w:rFonts w:ascii="Arial" w:hAnsi="Arial" w:cs="Arial"/>
          <w:sz w:val="24"/>
          <w:szCs w:val="24"/>
          <w:lang w:val="cy-GB"/>
        </w:rPr>
        <w:t xml:space="preserve"> – Yn cefnogi darpariaeth ACR.  Dim ond ar gael trwy HWB.</w:t>
      </w:r>
    </w:p>
    <w:p w14:paraId="5033F1AE"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4" w:history="1">
        <w:r w:rsidRPr="00BD2657">
          <w:rPr>
            <w:rStyle w:val="Hyperlink"/>
            <w:rFonts w:ascii="Arial" w:hAnsi="Arial" w:cs="Arial"/>
            <w:sz w:val="24"/>
            <w:szCs w:val="24"/>
            <w:lang w:val="cy-GB"/>
          </w:rPr>
          <w:t xml:space="preserve">Adnodd </w:t>
        </w:r>
        <w:proofErr w:type="spellStart"/>
        <w:r w:rsidRPr="00BD2657">
          <w:rPr>
            <w:rStyle w:val="Hyperlink"/>
            <w:rFonts w:ascii="Arial" w:hAnsi="Arial" w:cs="Arial"/>
            <w:sz w:val="24"/>
            <w:szCs w:val="24"/>
            <w:lang w:val="cy-GB"/>
          </w:rPr>
          <w:t>rhygweithiol</w:t>
        </w:r>
        <w:proofErr w:type="spellEnd"/>
        <w:r w:rsidRPr="00BD2657">
          <w:rPr>
            <w:rStyle w:val="Hyperlink"/>
            <w:rFonts w:ascii="Arial" w:hAnsi="Arial" w:cs="Arial"/>
            <w:sz w:val="24"/>
            <w:szCs w:val="24"/>
            <w:lang w:val="cy-GB"/>
          </w:rPr>
          <w:t xml:space="preserve"> SENSE</w:t>
        </w:r>
      </w:hyperlink>
      <w:r w:rsidRPr="00BD2657">
        <w:rPr>
          <w:rFonts w:ascii="Arial" w:hAnsi="Arial" w:cs="Arial"/>
          <w:sz w:val="24"/>
          <w:szCs w:val="24"/>
          <w:lang w:val="cy-GB"/>
        </w:rPr>
        <w:t xml:space="preserve"> – Yn cefnogi darpariaeth ACR.  Mae pob ysgol wedi cael copi.</w:t>
      </w:r>
    </w:p>
    <w:p w14:paraId="73CB7447"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5" w:history="1">
        <w:proofErr w:type="spellStart"/>
        <w:r w:rsidRPr="00BD2657">
          <w:rPr>
            <w:rStyle w:val="Hyperlink"/>
            <w:rFonts w:ascii="Arial" w:hAnsi="Arial" w:cs="Arial"/>
            <w:sz w:val="24"/>
            <w:szCs w:val="24"/>
            <w:lang w:val="cy-GB"/>
          </w:rPr>
          <w:t>SchoolBeat</w:t>
        </w:r>
        <w:proofErr w:type="spellEnd"/>
      </w:hyperlink>
      <w:r w:rsidRPr="00BD2657">
        <w:rPr>
          <w:rFonts w:ascii="Arial" w:hAnsi="Arial" w:cs="Arial"/>
          <w:sz w:val="24"/>
          <w:szCs w:val="24"/>
          <w:u w:val="single"/>
          <w:lang w:val="cy-GB"/>
        </w:rPr>
        <w:t xml:space="preserve"> - </w:t>
      </w:r>
      <w:bookmarkStart w:id="11" w:name="_Hlk101794730"/>
      <w:r w:rsidRPr="00BD2657">
        <w:rPr>
          <w:rFonts w:ascii="Arial" w:hAnsi="Arial" w:cs="Arial"/>
          <w:sz w:val="24"/>
          <w:szCs w:val="24"/>
          <w:u w:val="single"/>
          <w:lang w:val="cy-GB"/>
        </w:rPr>
        <w:t xml:space="preserve"> Yn darparu </w:t>
      </w:r>
      <w:r w:rsidRPr="00BD2657">
        <w:rPr>
          <w:rFonts w:ascii="Arial" w:hAnsi="Arial" w:cs="Arial"/>
          <w:sz w:val="24"/>
          <w:szCs w:val="24"/>
          <w:lang w:val="cy-GB"/>
        </w:rPr>
        <w:t>gwybodaeth ac adnoddau i blant, i athrawon, i rieni ac i bartneriaid i atgyfnerthu'r negeseuon allweddol a rennir gan ein Swyddogion Heddlu Cymunedol Ysgolion mewn ysgolion cynradd ac uwchradd yn ogystal â lleoliadau addysgol amgen.</w:t>
      </w:r>
      <w:bookmarkEnd w:id="11"/>
    </w:p>
    <w:p w14:paraId="5F38C05A"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6" w:history="1">
        <w:r w:rsidRPr="00BD2657">
          <w:rPr>
            <w:rStyle w:val="Hyperlink"/>
            <w:rFonts w:ascii="Arial" w:hAnsi="Arial" w:cs="Arial"/>
            <w:sz w:val="24"/>
            <w:szCs w:val="24"/>
            <w:lang w:val="cy-GB"/>
          </w:rPr>
          <w:t>Cymru Chwareus</w:t>
        </w:r>
      </w:hyperlink>
      <w:r w:rsidRPr="00BD2657">
        <w:rPr>
          <w:rFonts w:ascii="Arial" w:hAnsi="Arial" w:cs="Arial"/>
          <w:sz w:val="24"/>
          <w:szCs w:val="24"/>
          <w:lang w:val="cy-GB"/>
        </w:rPr>
        <w:t xml:space="preserve"> – Gwefan Iechyd Rhywiol GIG Cymru.</w:t>
      </w:r>
    </w:p>
    <w:p w14:paraId="1F382094"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7" w:history="1">
        <w:r w:rsidRPr="00BD2657">
          <w:rPr>
            <w:rStyle w:val="Hyperlink"/>
            <w:rFonts w:ascii="Arial" w:hAnsi="Arial" w:cs="Arial"/>
            <w:sz w:val="24"/>
            <w:szCs w:val="24"/>
            <w:lang w:val="cy-GB"/>
          </w:rPr>
          <w:t>Dysgu NSPCC</w:t>
        </w:r>
      </w:hyperlink>
      <w:r w:rsidRPr="00BD2657">
        <w:rPr>
          <w:rFonts w:ascii="Arial" w:hAnsi="Arial" w:cs="Arial"/>
          <w:sz w:val="24"/>
          <w:szCs w:val="24"/>
          <w:lang w:val="cy-GB"/>
        </w:rPr>
        <w:t xml:space="preserve"> - Hyfforddiant ac adnoddau i'ch helpu i amddiffyn plant rhag esgeulustod a cham-drin.</w:t>
      </w:r>
    </w:p>
    <w:p w14:paraId="4746861D"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8" w:history="1">
        <w:r w:rsidRPr="00BD2657">
          <w:rPr>
            <w:rStyle w:val="Hyperlink"/>
            <w:rFonts w:ascii="Arial" w:hAnsi="Arial" w:cs="Arial"/>
            <w:sz w:val="24"/>
            <w:szCs w:val="24"/>
            <w:lang w:val="cy-GB"/>
          </w:rPr>
          <w:t>Adnodd PANTS</w:t>
        </w:r>
      </w:hyperlink>
      <w:r w:rsidRPr="00BD2657">
        <w:rPr>
          <w:rFonts w:ascii="Arial" w:hAnsi="Arial" w:cs="Arial"/>
          <w:sz w:val="24"/>
          <w:szCs w:val="24"/>
          <w:lang w:val="cy-GB"/>
        </w:rPr>
        <w:t xml:space="preserve"> - Adnoddau am ddim i ysgolion ac athrawon gan gynnwys cynllun gwersi, cyflwyniad sleidiau, cysylltiadau'r cwricwlwm, gweithgareddau yn yr ystafell ddosbarth a mwy.</w:t>
      </w:r>
    </w:p>
    <w:p w14:paraId="7793D0C9"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29" w:history="1">
        <w:r w:rsidRPr="00BD2657">
          <w:rPr>
            <w:rStyle w:val="Hyperlink"/>
            <w:rFonts w:ascii="Arial" w:hAnsi="Arial" w:cs="Arial"/>
            <w:sz w:val="24"/>
            <w:szCs w:val="24"/>
            <w:lang w:val="cy-GB"/>
          </w:rPr>
          <w:t>Rheol Dillad Isaf</w:t>
        </w:r>
      </w:hyperlink>
      <w:r w:rsidRPr="00BD2657">
        <w:rPr>
          <w:rFonts w:ascii="Arial" w:hAnsi="Arial" w:cs="Arial"/>
          <w:sz w:val="24"/>
          <w:szCs w:val="24"/>
          <w:lang w:val="cy-GB"/>
        </w:rPr>
        <w:t xml:space="preserve"> - Sgwrs syml i helpu rhieni i gadw eu plant yn ddiogel rhag cam-drin rhywiol.</w:t>
      </w:r>
    </w:p>
    <w:p w14:paraId="7CBDAF71" w14:textId="77777777" w:rsidR="00384606" w:rsidRPr="00BD2657" w:rsidRDefault="00D260CA" w:rsidP="007F340C">
      <w:pPr>
        <w:pStyle w:val="ListParagraph"/>
        <w:numPr>
          <w:ilvl w:val="0"/>
          <w:numId w:val="10"/>
        </w:numPr>
        <w:spacing w:after="0" w:line="240" w:lineRule="auto"/>
        <w:rPr>
          <w:rFonts w:ascii="Arial" w:hAnsi="Arial" w:cs="Arial"/>
          <w:sz w:val="24"/>
          <w:szCs w:val="24"/>
        </w:rPr>
      </w:pPr>
      <w:hyperlink r:id="rId30" w:history="1">
        <w:proofErr w:type="spellStart"/>
        <w:r w:rsidRPr="00BD2657">
          <w:rPr>
            <w:rStyle w:val="Hyperlink"/>
            <w:rFonts w:ascii="Arial" w:hAnsi="Arial" w:cs="Arial"/>
            <w:sz w:val="24"/>
            <w:szCs w:val="24"/>
            <w:lang w:val="cy-GB"/>
          </w:rPr>
          <w:t>Stonewall</w:t>
        </w:r>
        <w:proofErr w:type="spellEnd"/>
        <w:r w:rsidRPr="00BD2657">
          <w:rPr>
            <w:rStyle w:val="Hyperlink"/>
            <w:rFonts w:ascii="Arial" w:hAnsi="Arial" w:cs="Arial"/>
            <w:sz w:val="24"/>
            <w:szCs w:val="24"/>
            <w:lang w:val="cy-GB"/>
          </w:rPr>
          <w:t xml:space="preserve"> Cymru</w:t>
        </w:r>
      </w:hyperlink>
      <w:r w:rsidRPr="00BD2657">
        <w:rPr>
          <w:rFonts w:ascii="Arial" w:hAnsi="Arial" w:cs="Arial"/>
          <w:sz w:val="24"/>
          <w:szCs w:val="24"/>
          <w:lang w:val="cy-GB"/>
        </w:rPr>
        <w:t xml:space="preserve"> - </w:t>
      </w:r>
      <w:bookmarkStart w:id="12" w:name="_Hlk101794065"/>
      <w:r w:rsidRPr="00BD2657">
        <w:rPr>
          <w:rFonts w:ascii="Arial" w:hAnsi="Arial" w:cs="Arial"/>
          <w:sz w:val="24"/>
          <w:szCs w:val="24"/>
          <w:lang w:val="cy-GB"/>
        </w:rPr>
        <w:t>Cefnogi ysgolion i fod yn fwy cynhwysol o ran LGBTQ+.</w:t>
      </w:r>
      <w:bookmarkEnd w:id="12"/>
    </w:p>
    <w:p w14:paraId="14008F25"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31" w:history="1">
        <w:r w:rsidRPr="00BD2657">
          <w:rPr>
            <w:rStyle w:val="Hyperlink"/>
            <w:rFonts w:ascii="Arial" w:hAnsi="Arial" w:cs="Arial"/>
            <w:sz w:val="24"/>
            <w:szCs w:val="24"/>
            <w:lang w:val="cy-GB"/>
          </w:rPr>
          <w:t xml:space="preserve">Pecyn Cymorth </w:t>
        </w:r>
        <w:proofErr w:type="spellStart"/>
        <w:r w:rsidRPr="00BD2657">
          <w:rPr>
            <w:rStyle w:val="Hyperlink"/>
            <w:rFonts w:ascii="Arial" w:hAnsi="Arial" w:cs="Arial"/>
            <w:sz w:val="24"/>
            <w:szCs w:val="24"/>
            <w:lang w:val="cy-GB"/>
          </w:rPr>
          <w:t>ThinkuKnow</w:t>
        </w:r>
        <w:proofErr w:type="spellEnd"/>
      </w:hyperlink>
      <w:r w:rsidRPr="00BD2657">
        <w:rPr>
          <w:rFonts w:ascii="Arial" w:hAnsi="Arial" w:cs="Arial"/>
          <w:sz w:val="24"/>
          <w:szCs w:val="24"/>
          <w:lang w:val="cy-GB"/>
        </w:rPr>
        <w:t xml:space="preserve"> - </w:t>
      </w:r>
      <w:bookmarkStart w:id="13" w:name="_Hlk101793644"/>
      <w:r w:rsidRPr="00BD2657">
        <w:rPr>
          <w:rFonts w:ascii="Arial" w:hAnsi="Arial" w:cs="Arial"/>
          <w:sz w:val="24"/>
          <w:szCs w:val="24"/>
          <w:lang w:val="cy-GB"/>
        </w:rPr>
        <w:t xml:space="preserve">Gwybodaeth ac arweiniad sy'n briodol ac yn berthnasol i brofiadau pobl ifanc rhwng 11 a 18 oed. Mae'r pecyn cymorth yn cynnwys gweithgareddau y gellir eu cyflwyno fel gwersi </w:t>
      </w:r>
      <w:proofErr w:type="spellStart"/>
      <w:r w:rsidRPr="00BD2657">
        <w:rPr>
          <w:rFonts w:ascii="Arial" w:hAnsi="Arial" w:cs="Arial"/>
          <w:sz w:val="24"/>
          <w:szCs w:val="24"/>
          <w:lang w:val="cy-GB"/>
        </w:rPr>
        <w:t>untro</w:t>
      </w:r>
      <w:proofErr w:type="spellEnd"/>
      <w:r w:rsidRPr="00BD2657">
        <w:rPr>
          <w:rFonts w:ascii="Arial" w:hAnsi="Arial" w:cs="Arial"/>
          <w:sz w:val="24"/>
          <w:szCs w:val="24"/>
          <w:lang w:val="cy-GB"/>
        </w:rPr>
        <w:t xml:space="preserve"> neu eu defnyddio fel rhan o addysg pobl ifanc o ran perthnasoedd ac addysg rhywiol.</w:t>
      </w:r>
      <w:bookmarkEnd w:id="13"/>
    </w:p>
    <w:p w14:paraId="7480331D"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32" w:history="1">
        <w:proofErr w:type="spellStart"/>
        <w:r w:rsidRPr="00BD2657">
          <w:rPr>
            <w:rStyle w:val="Hyperlink"/>
            <w:rFonts w:ascii="Arial" w:hAnsi="Arial" w:cs="Arial"/>
            <w:sz w:val="24"/>
            <w:szCs w:val="24"/>
            <w:lang w:val="cy-GB"/>
          </w:rPr>
          <w:t>Kooth</w:t>
        </w:r>
        <w:proofErr w:type="spellEnd"/>
      </w:hyperlink>
      <w:r w:rsidRPr="00BD2657">
        <w:rPr>
          <w:rStyle w:val="Hyperlink"/>
          <w:rFonts w:ascii="Arial" w:hAnsi="Arial" w:cs="Arial"/>
          <w:sz w:val="24"/>
          <w:szCs w:val="24"/>
          <w:u w:val="none"/>
          <w:lang w:val="cy-GB"/>
        </w:rPr>
        <w:t xml:space="preserve"> - </w:t>
      </w:r>
      <w:r w:rsidRPr="00BD2657">
        <w:rPr>
          <w:rFonts w:ascii="Arial" w:hAnsi="Arial" w:cs="Arial"/>
          <w:sz w:val="24"/>
          <w:szCs w:val="24"/>
          <w:lang w:val="cy-GB"/>
        </w:rPr>
        <w:t xml:space="preserve">Mae </w:t>
      </w:r>
      <w:proofErr w:type="spellStart"/>
      <w:r w:rsidRPr="00BD2657">
        <w:rPr>
          <w:rFonts w:ascii="Arial" w:hAnsi="Arial" w:cs="Arial"/>
          <w:sz w:val="24"/>
          <w:szCs w:val="24"/>
          <w:lang w:val="cy-GB"/>
        </w:rPr>
        <w:t>Kooth</w:t>
      </w:r>
      <w:proofErr w:type="spellEnd"/>
      <w:r w:rsidRPr="00BD2657">
        <w:rPr>
          <w:rFonts w:ascii="Arial" w:hAnsi="Arial" w:cs="Arial"/>
          <w:sz w:val="24"/>
          <w:szCs w:val="24"/>
          <w:lang w:val="cy-GB"/>
        </w:rPr>
        <w:t xml:space="preserve"> yn wasanaeth llesiant ar-lein am ddim, diogel a dienw i blant a phobl ifanc.</w:t>
      </w:r>
    </w:p>
    <w:p w14:paraId="7535D3F9" w14:textId="77777777" w:rsidR="00384606" w:rsidRPr="00BD2657" w:rsidRDefault="00D260CA" w:rsidP="007F340C">
      <w:pPr>
        <w:pStyle w:val="ListParagraph"/>
        <w:numPr>
          <w:ilvl w:val="0"/>
          <w:numId w:val="10"/>
        </w:numPr>
        <w:spacing w:before="120" w:after="0" w:line="240" w:lineRule="auto"/>
        <w:rPr>
          <w:rFonts w:ascii="Arial" w:hAnsi="Arial" w:cs="Arial"/>
          <w:sz w:val="24"/>
          <w:szCs w:val="24"/>
          <w:lang w:val="en"/>
        </w:rPr>
      </w:pPr>
      <w:hyperlink r:id="rId33" w:history="1">
        <w:r w:rsidRPr="00BD2657">
          <w:rPr>
            <w:rStyle w:val="Hyperlink"/>
            <w:rFonts w:ascii="Arial" w:hAnsi="Arial" w:cs="Arial"/>
            <w:sz w:val="24"/>
            <w:szCs w:val="24"/>
            <w:lang w:val="cy-GB"/>
          </w:rPr>
          <w:t>Meic</w:t>
        </w:r>
      </w:hyperlink>
      <w:r w:rsidRPr="00BD2657">
        <w:rPr>
          <w:rFonts w:ascii="Arial" w:hAnsi="Arial" w:cs="Arial"/>
          <w:sz w:val="24"/>
          <w:szCs w:val="24"/>
          <w:lang w:val="cy-GB"/>
        </w:rPr>
        <w:t xml:space="preserve"> – Llinell gymorth 24 awr am ddim i blant a phobl ifanc yng Nghymru. Mae MEIC yn rhoi cyngor a chymorth ar ystod o faterion gan gynnwys bwlio a sefyll arholiadau.  </w:t>
      </w:r>
    </w:p>
    <w:p w14:paraId="2D11DBCA"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34" w:history="1">
        <w:r w:rsidRPr="00BD2657">
          <w:rPr>
            <w:rStyle w:val="Hyperlink"/>
            <w:rFonts w:ascii="Arial" w:hAnsi="Arial" w:cs="Arial"/>
            <w:sz w:val="24"/>
            <w:szCs w:val="24"/>
            <w:lang w:val="cy-GB"/>
          </w:rPr>
          <w:t>Agenda</w:t>
        </w:r>
      </w:hyperlink>
      <w:r w:rsidRPr="00BD2657">
        <w:rPr>
          <w:rFonts w:ascii="Arial" w:hAnsi="Arial" w:cs="Arial"/>
          <w:sz w:val="24"/>
          <w:szCs w:val="24"/>
          <w:lang w:val="cy-GB"/>
        </w:rPr>
        <w:t xml:space="preserve"> - Adnodd i'w lawrlwytho ar gyfer ymarferwyr addysgol sy'n dymuno cefnogi plant a phobl ifanc (7 – 18 oed) i wneud perthnasoedd positif o bwys yn eu hysgol a'u cymuned.</w:t>
      </w:r>
    </w:p>
    <w:p w14:paraId="21299041" w14:textId="77777777" w:rsidR="00384606" w:rsidRPr="00BD2657" w:rsidRDefault="00D260CA" w:rsidP="007F340C">
      <w:pPr>
        <w:pStyle w:val="ListParagraph"/>
        <w:numPr>
          <w:ilvl w:val="0"/>
          <w:numId w:val="10"/>
        </w:numPr>
        <w:spacing w:before="120" w:after="120" w:line="240" w:lineRule="auto"/>
        <w:rPr>
          <w:rFonts w:ascii="Arial" w:eastAsia="Times New Roman" w:hAnsi="Arial" w:cs="Arial"/>
          <w:sz w:val="24"/>
          <w:szCs w:val="24"/>
          <w:lang w:eastAsia="en-GB"/>
        </w:rPr>
      </w:pPr>
      <w:hyperlink r:id="rId35" w:history="1">
        <w:proofErr w:type="spellStart"/>
        <w:r w:rsidRPr="00BD2657">
          <w:rPr>
            <w:rStyle w:val="Hyperlink"/>
            <w:rFonts w:ascii="Arial" w:hAnsi="Arial" w:cs="Arial"/>
            <w:sz w:val="24"/>
            <w:szCs w:val="24"/>
            <w:lang w:val="cy-GB"/>
          </w:rPr>
          <w:t>Crush</w:t>
        </w:r>
        <w:proofErr w:type="spellEnd"/>
      </w:hyperlink>
      <w:r w:rsidRPr="00BD2657">
        <w:rPr>
          <w:rFonts w:ascii="Arial" w:hAnsi="Arial" w:cs="Arial"/>
          <w:sz w:val="24"/>
          <w:szCs w:val="24"/>
          <w:lang w:val="cy-GB"/>
        </w:rPr>
        <w:t xml:space="preserve"> - Mae CRUSH yn adnodd i'w lawrlwytho am ddim sydd â'r nod o baratoi athrawon ar gyfer y Cod a Chanllawiau ACR newydd.</w:t>
      </w:r>
      <w:r w:rsidRPr="00BD2657">
        <w:rPr>
          <w:rFonts w:ascii="Arial" w:eastAsia="Times New Roman" w:hAnsi="Arial" w:cs="Arial"/>
          <w:sz w:val="24"/>
          <w:szCs w:val="24"/>
          <w:lang w:val="cy-GB" w:eastAsia="en-GB"/>
        </w:rPr>
        <w:t xml:space="preserve"> </w:t>
      </w:r>
    </w:p>
    <w:p w14:paraId="528FC61C" w14:textId="77777777" w:rsidR="00384606" w:rsidRPr="00BD2657" w:rsidRDefault="00D260CA" w:rsidP="007F340C">
      <w:pPr>
        <w:pStyle w:val="ListParagraph"/>
        <w:numPr>
          <w:ilvl w:val="0"/>
          <w:numId w:val="10"/>
        </w:numPr>
        <w:spacing w:before="120" w:after="120" w:line="240" w:lineRule="auto"/>
        <w:rPr>
          <w:rFonts w:ascii="Arial" w:eastAsia="Times New Roman" w:hAnsi="Arial" w:cs="Arial"/>
          <w:sz w:val="24"/>
          <w:szCs w:val="24"/>
          <w:lang w:eastAsia="en-GB"/>
        </w:rPr>
      </w:pPr>
      <w:hyperlink r:id="rId36" w:history="1">
        <w:proofErr w:type="spellStart"/>
        <w:r w:rsidRPr="00BD2657">
          <w:rPr>
            <w:rStyle w:val="Hyperlink"/>
            <w:rFonts w:ascii="Arial" w:eastAsia="Times New Roman" w:hAnsi="Arial" w:cs="Arial"/>
            <w:sz w:val="24"/>
            <w:szCs w:val="24"/>
            <w:lang w:val="cy-GB" w:eastAsia="en-GB"/>
          </w:rPr>
          <w:t>Terrence</w:t>
        </w:r>
        <w:proofErr w:type="spellEnd"/>
      </w:hyperlink>
      <w:r w:rsidRPr="00BD2657">
        <w:rPr>
          <w:rFonts w:ascii="Arial" w:eastAsia="Times New Roman" w:hAnsi="Arial" w:cs="Arial"/>
          <w:sz w:val="24"/>
          <w:szCs w:val="24"/>
          <w:lang w:val="cy-GB" w:eastAsia="en-GB"/>
        </w:rPr>
        <w:t xml:space="preserve"> Ymddiriedolaeth Higgins – Gwybodaeth am HIV, heintiau eraill a drosglwyddir yn rhywiol a sut i gynnal iechyd rhywiol da. </w:t>
      </w:r>
    </w:p>
    <w:p w14:paraId="70AFF85C"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37" w:history="1">
        <w:r w:rsidRPr="00BD2657">
          <w:rPr>
            <w:rStyle w:val="Hyperlink"/>
            <w:rFonts w:ascii="Arial" w:hAnsi="Arial" w:cs="Arial"/>
            <w:sz w:val="24"/>
            <w:szCs w:val="24"/>
            <w:lang w:val="cy-GB"/>
          </w:rPr>
          <w:t>CAFOD</w:t>
        </w:r>
      </w:hyperlink>
      <w:r w:rsidRPr="00BD2657">
        <w:rPr>
          <w:rFonts w:ascii="Arial" w:hAnsi="Arial" w:cs="Arial"/>
          <w:sz w:val="24"/>
          <w:szCs w:val="24"/>
          <w:lang w:val="cy-GB"/>
        </w:rPr>
        <w:t xml:space="preserve"> - Adnoddau addysg ar gyfer ysgolion cynradd ac uwchradd.</w:t>
      </w:r>
    </w:p>
    <w:p w14:paraId="29D7D99C"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38" w:history="1">
        <w:r w:rsidRPr="00BD2657">
          <w:rPr>
            <w:rStyle w:val="Hyperlink"/>
            <w:rFonts w:ascii="Arial" w:hAnsi="Arial" w:cs="Arial"/>
            <w:sz w:val="24"/>
            <w:szCs w:val="24"/>
            <w:lang w:val="cy-GB"/>
          </w:rPr>
          <w:t>Amnest Rhyngwladol y DU</w:t>
        </w:r>
      </w:hyperlink>
      <w:r w:rsidRPr="00BD2657">
        <w:rPr>
          <w:rFonts w:ascii="Arial" w:hAnsi="Arial" w:cs="Arial"/>
          <w:sz w:val="24"/>
          <w:szCs w:val="24"/>
          <w:lang w:val="cy-GB"/>
        </w:rPr>
        <w:t xml:space="preserve"> – Pobl gyffredin o bob cwr o'r byd yn sefyll dros ddynoliaeth a hawliau dynol.</w:t>
      </w:r>
    </w:p>
    <w:p w14:paraId="58C3F6A2"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39" w:history="1">
        <w:r w:rsidRPr="00BD2657">
          <w:rPr>
            <w:rStyle w:val="Hyperlink"/>
            <w:rFonts w:ascii="Arial" w:hAnsi="Arial" w:cs="Arial"/>
            <w:sz w:val="24"/>
            <w:szCs w:val="24"/>
            <w:lang w:val="cy-GB"/>
          </w:rPr>
          <w:t>Ysgolion Iach yn Feddyliol</w:t>
        </w:r>
      </w:hyperlink>
      <w:r w:rsidRPr="00BD2657">
        <w:rPr>
          <w:rFonts w:ascii="Arial" w:hAnsi="Arial" w:cs="Arial"/>
          <w:sz w:val="24"/>
          <w:szCs w:val="24"/>
          <w:lang w:val="cy-GB"/>
        </w:rPr>
        <w:t xml:space="preserve"> - Dysgu heb ofn: pecyn ysgol hawliau merched.</w:t>
      </w:r>
    </w:p>
    <w:p w14:paraId="70D99132"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40" w:history="1">
        <w:r w:rsidRPr="00BD2657">
          <w:rPr>
            <w:rStyle w:val="Hyperlink"/>
            <w:rFonts w:ascii="Arial" w:hAnsi="Arial" w:cs="Arial"/>
            <w:sz w:val="24"/>
            <w:szCs w:val="24"/>
            <w:lang w:val="cy-GB"/>
          </w:rPr>
          <w:t xml:space="preserve">Ymddiriedolaeth </w:t>
        </w:r>
        <w:proofErr w:type="spellStart"/>
        <w:r w:rsidRPr="00BD2657">
          <w:rPr>
            <w:rStyle w:val="Hyperlink"/>
            <w:rFonts w:ascii="Arial" w:hAnsi="Arial" w:cs="Arial"/>
            <w:sz w:val="24"/>
            <w:szCs w:val="24"/>
            <w:lang w:val="cy-GB"/>
          </w:rPr>
          <w:t>Kaleidoscope</w:t>
        </w:r>
        <w:proofErr w:type="spellEnd"/>
      </w:hyperlink>
      <w:r w:rsidRPr="00BD2657">
        <w:rPr>
          <w:rFonts w:ascii="Arial" w:hAnsi="Arial" w:cs="Arial"/>
          <w:sz w:val="24"/>
          <w:szCs w:val="24"/>
          <w:lang w:val="cy-GB"/>
        </w:rPr>
        <w:t xml:space="preserve"> – Rhyddid, diogelwch a chydraddoldeb i bobl LGBT+.</w:t>
      </w:r>
    </w:p>
    <w:p w14:paraId="65A41E07" w14:textId="77777777" w:rsidR="00384606" w:rsidRPr="00BD2657" w:rsidRDefault="00D260CA" w:rsidP="007F340C">
      <w:pPr>
        <w:pStyle w:val="ListParagraph"/>
        <w:numPr>
          <w:ilvl w:val="0"/>
          <w:numId w:val="10"/>
        </w:numPr>
        <w:tabs>
          <w:tab w:val="left" w:pos="1134"/>
        </w:tabs>
        <w:spacing w:before="120" w:after="120" w:line="240" w:lineRule="auto"/>
        <w:rPr>
          <w:rFonts w:ascii="Arial" w:hAnsi="Arial" w:cs="Arial"/>
          <w:sz w:val="24"/>
          <w:szCs w:val="24"/>
        </w:rPr>
      </w:pPr>
      <w:hyperlink r:id="rId41" w:history="1">
        <w:proofErr w:type="spellStart"/>
        <w:r w:rsidRPr="00BD2657">
          <w:rPr>
            <w:rStyle w:val="Hyperlink"/>
            <w:rFonts w:ascii="Arial" w:hAnsi="Arial" w:cs="Arial"/>
            <w:sz w:val="24"/>
            <w:szCs w:val="24"/>
            <w:u w:val="none"/>
            <w:lang w:val="cy-GB"/>
          </w:rPr>
          <w:t>Barnardo's</w:t>
        </w:r>
        <w:proofErr w:type="spellEnd"/>
      </w:hyperlink>
      <w:r w:rsidRPr="00BD2657">
        <w:rPr>
          <w:rFonts w:ascii="Arial" w:hAnsi="Arial" w:cs="Arial"/>
          <w:sz w:val="24"/>
          <w:szCs w:val="24"/>
          <w:lang w:val="cy-GB"/>
        </w:rPr>
        <w:t xml:space="preserve"> - Adnoddau i helpu i nodi ac ennyn diddordeb pobl ifanc sydd mewn perygl o gael eu cam-drin a'u </w:t>
      </w:r>
      <w:proofErr w:type="spellStart"/>
      <w:r w:rsidRPr="00BD2657">
        <w:rPr>
          <w:rFonts w:ascii="Arial" w:hAnsi="Arial" w:cs="Arial"/>
          <w:sz w:val="24"/>
          <w:szCs w:val="24"/>
          <w:lang w:val="cy-GB"/>
        </w:rPr>
        <w:t>chamfanteisio’n</w:t>
      </w:r>
      <w:proofErr w:type="spellEnd"/>
      <w:r w:rsidRPr="00BD2657">
        <w:rPr>
          <w:rFonts w:ascii="Arial" w:hAnsi="Arial" w:cs="Arial"/>
          <w:sz w:val="24"/>
          <w:szCs w:val="24"/>
          <w:lang w:val="cy-GB"/>
        </w:rPr>
        <w:t xml:space="preserve"> rhywiol.</w:t>
      </w:r>
    </w:p>
    <w:p w14:paraId="6420DDEA"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42" w:history="1">
        <w:proofErr w:type="spellStart"/>
        <w:r w:rsidRPr="00BD2657">
          <w:rPr>
            <w:rStyle w:val="Hyperlink"/>
            <w:rFonts w:ascii="Arial" w:hAnsi="Arial" w:cs="Arial"/>
            <w:sz w:val="24"/>
            <w:szCs w:val="24"/>
            <w:lang w:val="cy-GB"/>
          </w:rPr>
          <w:t>Let's</w:t>
        </w:r>
        <w:proofErr w:type="spellEnd"/>
        <w:r w:rsidRPr="00BD2657">
          <w:rPr>
            <w:rStyle w:val="Hyperlink"/>
            <w:rFonts w:ascii="Arial" w:hAnsi="Arial" w:cs="Arial"/>
            <w:sz w:val="24"/>
            <w:szCs w:val="24"/>
            <w:lang w:val="cy-GB"/>
          </w:rPr>
          <w:t xml:space="preserve"> </w:t>
        </w:r>
        <w:proofErr w:type="spellStart"/>
        <w:r w:rsidRPr="00BD2657">
          <w:rPr>
            <w:rStyle w:val="Hyperlink"/>
            <w:rFonts w:ascii="Arial" w:hAnsi="Arial" w:cs="Arial"/>
            <w:sz w:val="24"/>
            <w:szCs w:val="24"/>
            <w:lang w:val="cy-GB"/>
          </w:rPr>
          <w:t>Talk</w:t>
        </w:r>
        <w:proofErr w:type="spellEnd"/>
        <w:r w:rsidRPr="00BD2657">
          <w:rPr>
            <w:rStyle w:val="Hyperlink"/>
            <w:rFonts w:ascii="Arial" w:hAnsi="Arial" w:cs="Arial"/>
            <w:sz w:val="24"/>
            <w:szCs w:val="24"/>
            <w:lang w:val="cy-GB"/>
          </w:rPr>
          <w:t xml:space="preserve"> </w:t>
        </w:r>
        <w:proofErr w:type="spellStart"/>
        <w:r w:rsidRPr="00BD2657">
          <w:rPr>
            <w:rStyle w:val="Hyperlink"/>
            <w:rFonts w:ascii="Arial" w:hAnsi="Arial" w:cs="Arial"/>
            <w:sz w:val="24"/>
            <w:szCs w:val="24"/>
            <w:lang w:val="cy-GB"/>
          </w:rPr>
          <w:t>About</w:t>
        </w:r>
        <w:proofErr w:type="spellEnd"/>
        <w:r w:rsidRPr="00BD2657">
          <w:rPr>
            <w:rStyle w:val="Hyperlink"/>
            <w:rFonts w:ascii="Arial" w:hAnsi="Arial" w:cs="Arial"/>
            <w:sz w:val="24"/>
            <w:szCs w:val="24"/>
            <w:lang w:val="cy-GB"/>
          </w:rPr>
          <w:t xml:space="preserve"> It</w:t>
        </w:r>
      </w:hyperlink>
      <w:r w:rsidRPr="00BD2657">
        <w:rPr>
          <w:rFonts w:ascii="Arial" w:hAnsi="Arial" w:cs="Arial"/>
          <w:sz w:val="24"/>
          <w:szCs w:val="24"/>
          <w:lang w:val="cy-GB"/>
        </w:rPr>
        <w:t xml:space="preserve"> - Cymorth ar berthnasoedd ac addysg rywiol.</w:t>
      </w:r>
    </w:p>
    <w:p w14:paraId="5BEE3F03" w14:textId="77777777" w:rsidR="00384606" w:rsidRPr="00BD2657" w:rsidRDefault="00D260CA" w:rsidP="007F340C">
      <w:pPr>
        <w:pStyle w:val="ListParagraph"/>
        <w:numPr>
          <w:ilvl w:val="0"/>
          <w:numId w:val="10"/>
        </w:numPr>
        <w:spacing w:before="120" w:after="120" w:line="240" w:lineRule="auto"/>
        <w:rPr>
          <w:rFonts w:ascii="Arial" w:eastAsia="Times New Roman" w:hAnsi="Arial" w:cs="Arial"/>
          <w:sz w:val="24"/>
          <w:szCs w:val="24"/>
          <w:lang w:eastAsia="en-GB"/>
        </w:rPr>
      </w:pPr>
      <w:hyperlink r:id="rId43" w:history="1">
        <w:r w:rsidRPr="00BD2657">
          <w:rPr>
            <w:rFonts w:ascii="Arial" w:hAnsi="Arial" w:cs="Arial"/>
            <w:color w:val="0000FF"/>
            <w:sz w:val="24"/>
            <w:szCs w:val="24"/>
            <w:u w:val="single"/>
            <w:lang w:val="cy-GB"/>
          </w:rPr>
          <w:t>Ystorfa - Hwb (</w:t>
        </w:r>
        <w:proofErr w:type="spellStart"/>
        <w:r w:rsidRPr="00BD2657">
          <w:rPr>
            <w:rFonts w:ascii="Arial" w:hAnsi="Arial" w:cs="Arial"/>
            <w:color w:val="0000FF"/>
            <w:sz w:val="24"/>
            <w:szCs w:val="24"/>
            <w:u w:val="single"/>
            <w:lang w:val="cy-GB"/>
          </w:rPr>
          <w:t>llyw.cymru</w:t>
        </w:r>
        <w:proofErr w:type="spellEnd"/>
        <w:r w:rsidRPr="00BD2657">
          <w:rPr>
            <w:rFonts w:ascii="Arial" w:hAnsi="Arial" w:cs="Arial"/>
            <w:color w:val="0000FF"/>
            <w:sz w:val="24"/>
            <w:szCs w:val="24"/>
            <w:u w:val="single"/>
            <w:lang w:val="cy-GB"/>
          </w:rPr>
          <w:t>)</w:t>
        </w:r>
      </w:hyperlink>
    </w:p>
    <w:p w14:paraId="5DF42A3C"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44" w:history="1">
        <w:r w:rsidRPr="00BD2657">
          <w:rPr>
            <w:rStyle w:val="Hyperlink"/>
            <w:rFonts w:ascii="Arial" w:hAnsi="Arial" w:cs="Arial"/>
            <w:sz w:val="24"/>
            <w:szCs w:val="24"/>
            <w:lang w:val="cy-GB"/>
          </w:rPr>
          <w:t>Comisiynydd Plant Cymru</w:t>
        </w:r>
      </w:hyperlink>
      <w:r w:rsidRPr="00BD2657">
        <w:rPr>
          <w:rFonts w:ascii="Arial" w:hAnsi="Arial" w:cs="Arial"/>
          <w:sz w:val="24"/>
          <w:szCs w:val="24"/>
          <w:lang w:val="cy-GB"/>
        </w:rPr>
        <w:t xml:space="preserve"> – Adnoddau ar gyfer ysgolion.</w:t>
      </w:r>
    </w:p>
    <w:p w14:paraId="7B0518F5" w14:textId="77777777" w:rsidR="004837D4" w:rsidRPr="00BD2657" w:rsidRDefault="00D260CA" w:rsidP="007F340C">
      <w:pPr>
        <w:pStyle w:val="ListParagraph"/>
        <w:numPr>
          <w:ilvl w:val="0"/>
          <w:numId w:val="10"/>
        </w:numPr>
        <w:spacing w:before="120" w:after="120" w:line="240" w:lineRule="auto"/>
        <w:rPr>
          <w:rFonts w:ascii="Arial" w:hAnsi="Arial" w:cs="Arial"/>
          <w:sz w:val="24"/>
          <w:szCs w:val="24"/>
        </w:rPr>
      </w:pPr>
      <w:hyperlink r:id="rId45" w:history="1">
        <w:r w:rsidRPr="00BD2657">
          <w:rPr>
            <w:rFonts w:ascii="Arial" w:eastAsiaTheme="minorHAnsi" w:hAnsi="Arial" w:cs="Arial"/>
            <w:color w:val="0000FF"/>
            <w:sz w:val="24"/>
            <w:szCs w:val="24"/>
            <w:u w:val="single"/>
            <w:lang w:val="cy-GB"/>
          </w:rPr>
          <w:t>Gartref : Ysgolion Iach yn Feddyliol</w:t>
        </w:r>
      </w:hyperlink>
      <w:r w:rsidRPr="00BD2657">
        <w:rPr>
          <w:rFonts w:ascii="Arial" w:eastAsiaTheme="minorHAnsi" w:hAnsi="Arial" w:cs="Arial"/>
          <w:sz w:val="24"/>
          <w:szCs w:val="24"/>
          <w:lang w:val="cy-GB"/>
        </w:rPr>
        <w:t xml:space="preserve"> - Adnoddau addysgol a dogfennau cyfarwyddyd ar sail ACR.</w:t>
      </w:r>
    </w:p>
    <w:p w14:paraId="0D9B750E" w14:textId="77777777" w:rsidR="00384606" w:rsidRPr="00BD2657" w:rsidRDefault="00D260CA" w:rsidP="007F340C">
      <w:pPr>
        <w:pStyle w:val="ListParagraph"/>
        <w:numPr>
          <w:ilvl w:val="0"/>
          <w:numId w:val="10"/>
        </w:numPr>
        <w:spacing w:before="120" w:after="120" w:line="240" w:lineRule="auto"/>
        <w:rPr>
          <w:rFonts w:ascii="Arial" w:hAnsi="Arial" w:cs="Arial"/>
          <w:sz w:val="24"/>
          <w:szCs w:val="24"/>
        </w:rPr>
      </w:pPr>
      <w:hyperlink r:id="rId46" w:history="1">
        <w:proofErr w:type="spellStart"/>
        <w:r w:rsidRPr="00BD2657">
          <w:rPr>
            <w:rStyle w:val="Hyperlink"/>
            <w:rFonts w:ascii="Arial" w:hAnsi="Arial" w:cs="Arial"/>
            <w:sz w:val="24"/>
            <w:szCs w:val="24"/>
            <w:lang w:val="cy-GB"/>
          </w:rPr>
          <w:t>Education</w:t>
        </w:r>
        <w:proofErr w:type="spellEnd"/>
        <w:r w:rsidRPr="00BD2657">
          <w:rPr>
            <w:rStyle w:val="Hyperlink"/>
            <w:rFonts w:ascii="Arial" w:hAnsi="Arial" w:cs="Arial"/>
            <w:sz w:val="24"/>
            <w:szCs w:val="24"/>
            <w:lang w:val="cy-GB"/>
          </w:rPr>
          <w:t xml:space="preserve"> </w:t>
        </w:r>
        <w:proofErr w:type="spellStart"/>
        <w:r w:rsidRPr="00BD2657">
          <w:rPr>
            <w:rStyle w:val="Hyperlink"/>
            <w:rFonts w:ascii="Arial" w:hAnsi="Arial" w:cs="Arial"/>
            <w:sz w:val="24"/>
            <w:szCs w:val="24"/>
            <w:lang w:val="cy-GB"/>
          </w:rPr>
          <w:t>and</w:t>
        </w:r>
        <w:proofErr w:type="spellEnd"/>
        <w:r w:rsidRPr="00BD2657">
          <w:rPr>
            <w:rStyle w:val="Hyperlink"/>
            <w:rFonts w:ascii="Arial" w:hAnsi="Arial" w:cs="Arial"/>
            <w:sz w:val="24"/>
            <w:szCs w:val="24"/>
            <w:lang w:val="cy-GB"/>
          </w:rPr>
          <w:t xml:space="preserve"> </w:t>
        </w:r>
        <w:proofErr w:type="spellStart"/>
        <w:r w:rsidRPr="00BD2657">
          <w:rPr>
            <w:rStyle w:val="Hyperlink"/>
            <w:rFonts w:ascii="Arial" w:hAnsi="Arial" w:cs="Arial"/>
            <w:sz w:val="24"/>
            <w:szCs w:val="24"/>
            <w:lang w:val="cy-GB"/>
          </w:rPr>
          <w:t>Training</w:t>
        </w:r>
        <w:proofErr w:type="spellEnd"/>
        <w:r w:rsidRPr="00BD2657">
          <w:rPr>
            <w:rStyle w:val="Hyperlink"/>
            <w:rFonts w:ascii="Arial" w:hAnsi="Arial" w:cs="Arial"/>
            <w:sz w:val="24"/>
            <w:szCs w:val="24"/>
            <w:lang w:val="cy-GB"/>
          </w:rPr>
          <w:t xml:space="preserve"> </w:t>
        </w:r>
        <w:proofErr w:type="spellStart"/>
        <w:r w:rsidRPr="00BD2657">
          <w:rPr>
            <w:rStyle w:val="Hyperlink"/>
            <w:rFonts w:ascii="Arial" w:hAnsi="Arial" w:cs="Arial"/>
            <w:sz w:val="24"/>
            <w:szCs w:val="24"/>
            <w:lang w:val="cy-GB"/>
          </w:rPr>
          <w:t>Foundation</w:t>
        </w:r>
        <w:proofErr w:type="spellEnd"/>
      </w:hyperlink>
      <w:r w:rsidRPr="00BD2657">
        <w:rPr>
          <w:rFonts w:ascii="Arial" w:hAnsi="Arial" w:cs="Arial"/>
          <w:sz w:val="24"/>
          <w:szCs w:val="24"/>
          <w:lang w:val="cy-GB"/>
        </w:rPr>
        <w:t xml:space="preserve"> - Adnoddau defnyddiol – Atal ar gyfer Addysg a Hyfforddiant Pellach.</w:t>
      </w:r>
    </w:p>
    <w:p w14:paraId="1FE64BEA" w14:textId="77777777" w:rsidR="00384606" w:rsidRPr="00BD2657" w:rsidRDefault="00D260CA" w:rsidP="007F340C">
      <w:pPr>
        <w:pStyle w:val="ListParagraph"/>
        <w:numPr>
          <w:ilvl w:val="0"/>
          <w:numId w:val="10"/>
        </w:numPr>
        <w:spacing w:before="120" w:after="120" w:line="240" w:lineRule="auto"/>
        <w:rPr>
          <w:rFonts w:ascii="Arial" w:eastAsia="Times New Roman" w:hAnsi="Arial" w:cs="Arial"/>
          <w:sz w:val="24"/>
          <w:szCs w:val="24"/>
          <w:lang w:eastAsia="en-GB"/>
        </w:rPr>
      </w:pPr>
      <w:hyperlink r:id="rId47" w:history="1">
        <w:r w:rsidRPr="00BD2657">
          <w:rPr>
            <w:rStyle w:val="Hyperlink"/>
            <w:rFonts w:ascii="Arial" w:hAnsi="Arial" w:cs="Arial"/>
            <w:sz w:val="24"/>
            <w:szCs w:val="24"/>
            <w:lang w:val="cy-GB"/>
          </w:rPr>
          <w:t>Pecyn Addysgu ACR Bae Abertawe</w:t>
        </w:r>
      </w:hyperlink>
      <w:r w:rsidRPr="00BD2657">
        <w:rPr>
          <w:rFonts w:ascii="Arial" w:hAnsi="Arial" w:cs="Arial"/>
          <w:sz w:val="24"/>
          <w:szCs w:val="24"/>
          <w:lang w:val="cy-GB"/>
        </w:rPr>
        <w:t xml:space="preserve"> – Gwersi o'r Derbyn i Flwyddyn 6, gan gynnwys gwersi Nyrs Ysgol ar olchi dwylo (Derbyn) a'r glasoed (Blwyddyn 5).  Dim ond ar gael trwy HWB.</w:t>
      </w:r>
    </w:p>
    <w:p w14:paraId="301156C9" w14:textId="0D2BDA4C" w:rsidR="00384606" w:rsidRDefault="00384606" w:rsidP="00E23E04">
      <w:pPr>
        <w:spacing w:before="120" w:after="120"/>
        <w:rPr>
          <w:rFonts w:ascii="Arial" w:hAnsi="Arial" w:cs="Arial"/>
          <w:sz w:val="24"/>
          <w:szCs w:val="24"/>
          <w:lang w:val="en-US"/>
        </w:rPr>
      </w:pPr>
    </w:p>
    <w:p w14:paraId="5E6AE7A2" w14:textId="77777777" w:rsidR="00E23E04" w:rsidRDefault="00E23E04" w:rsidP="00E23E04">
      <w:pPr>
        <w:spacing w:before="120" w:after="120"/>
        <w:rPr>
          <w:rFonts w:ascii="Arial" w:hAnsi="Arial" w:cs="Arial"/>
          <w:sz w:val="24"/>
          <w:szCs w:val="24"/>
          <w:lang w:val="en-US"/>
        </w:rPr>
      </w:pPr>
    </w:p>
    <w:p w14:paraId="6692C0C8" w14:textId="77777777" w:rsidR="00E23E04" w:rsidRDefault="00E23E04" w:rsidP="00E23E04">
      <w:pPr>
        <w:spacing w:before="120" w:after="120"/>
        <w:rPr>
          <w:rFonts w:ascii="Arial" w:hAnsi="Arial" w:cs="Arial"/>
          <w:sz w:val="24"/>
          <w:szCs w:val="24"/>
          <w:lang w:val="en-US"/>
        </w:rPr>
      </w:pPr>
    </w:p>
    <w:p w14:paraId="7B730303" w14:textId="77777777" w:rsidR="00E23E04" w:rsidRDefault="00E23E04" w:rsidP="00E23E04">
      <w:pPr>
        <w:spacing w:before="120" w:after="120"/>
        <w:rPr>
          <w:rFonts w:ascii="Arial" w:hAnsi="Arial" w:cs="Arial"/>
          <w:sz w:val="24"/>
          <w:szCs w:val="24"/>
          <w:lang w:val="en-US"/>
        </w:rPr>
      </w:pPr>
    </w:p>
    <w:p w14:paraId="028B45D2" w14:textId="77777777" w:rsidR="00E23E04" w:rsidRDefault="00E23E04" w:rsidP="00E23E04">
      <w:pPr>
        <w:spacing w:before="120" w:after="120"/>
        <w:rPr>
          <w:rFonts w:ascii="Arial" w:hAnsi="Arial" w:cs="Arial"/>
          <w:sz w:val="24"/>
          <w:szCs w:val="24"/>
          <w:lang w:val="en-US"/>
        </w:rPr>
      </w:pPr>
    </w:p>
    <w:p w14:paraId="3DE8EB4D" w14:textId="7607E799" w:rsidR="00E7006C" w:rsidRDefault="00757F2A" w:rsidP="00E7006C">
      <w:pPr>
        <w:jc w:val="both"/>
        <w:rPr>
          <w:rFonts w:cs="Calibri"/>
          <w:sz w:val="23"/>
          <w:szCs w:val="23"/>
        </w:rPr>
      </w:pPr>
      <w:proofErr w:type="spellStart"/>
      <w:r>
        <w:rPr>
          <w:rFonts w:cs="Calibri"/>
          <w:sz w:val="23"/>
          <w:szCs w:val="23"/>
        </w:rPr>
        <w:t>Corff</w:t>
      </w:r>
      <w:proofErr w:type="spellEnd"/>
      <w:r>
        <w:rPr>
          <w:rFonts w:cs="Calibri"/>
          <w:sz w:val="23"/>
          <w:szCs w:val="23"/>
        </w:rPr>
        <w:t xml:space="preserve"> </w:t>
      </w:r>
      <w:proofErr w:type="spellStart"/>
      <w:r>
        <w:rPr>
          <w:rFonts w:cs="Calibri"/>
          <w:sz w:val="23"/>
          <w:szCs w:val="23"/>
        </w:rPr>
        <w:t>Llywodraethol</w:t>
      </w:r>
      <w:proofErr w:type="spellEnd"/>
      <w:r>
        <w:rPr>
          <w:rFonts w:cs="Calibri"/>
          <w:sz w:val="23"/>
          <w:szCs w:val="23"/>
        </w:rPr>
        <w:t xml:space="preserve"> </w:t>
      </w:r>
      <w:proofErr w:type="spellStart"/>
      <w:r>
        <w:rPr>
          <w:rFonts w:cs="Calibri"/>
          <w:sz w:val="23"/>
          <w:szCs w:val="23"/>
        </w:rPr>
        <w:t>Glanyfferi</w:t>
      </w:r>
      <w:proofErr w:type="spellEnd"/>
      <w:r w:rsidR="00E7006C">
        <w:rPr>
          <w:rFonts w:cs="Calibri"/>
          <w:sz w:val="23"/>
          <w:szCs w:val="23"/>
        </w:rPr>
        <w:t>:</w:t>
      </w:r>
      <w:r w:rsidR="00705A95">
        <w:rPr>
          <w:rFonts w:cs="Calibri"/>
          <w:sz w:val="23"/>
          <w:szCs w:val="23"/>
        </w:rPr>
        <w:t xml:space="preserve">  </w:t>
      </w:r>
      <w:r w:rsidR="00E7006C">
        <w:rPr>
          <w:rFonts w:cs="Calibri"/>
          <w:sz w:val="23"/>
          <w:szCs w:val="23"/>
        </w:rPr>
        <w:t>Cllr Lewis Eldred Davies</w:t>
      </w:r>
      <w:r w:rsidR="00E7006C">
        <w:rPr>
          <w:rFonts w:cs="Calibri"/>
          <w:sz w:val="23"/>
          <w:szCs w:val="23"/>
        </w:rPr>
        <w:tab/>
        <w:t>Date: Autumn 2025</w:t>
      </w:r>
    </w:p>
    <w:p w14:paraId="2B97BEC5" w14:textId="77777777" w:rsidR="00E7006C" w:rsidRDefault="00E7006C" w:rsidP="00E7006C">
      <w:pPr>
        <w:jc w:val="both"/>
        <w:rPr>
          <w:rFonts w:cs="Calibri"/>
          <w:sz w:val="23"/>
          <w:szCs w:val="23"/>
        </w:rPr>
      </w:pPr>
    </w:p>
    <w:p w14:paraId="777E4C9A" w14:textId="77777777" w:rsidR="00E7006C" w:rsidRDefault="00E7006C" w:rsidP="00E7006C">
      <w:pPr>
        <w:jc w:val="both"/>
        <w:rPr>
          <w:rFonts w:cs="Calibri"/>
          <w:sz w:val="23"/>
          <w:szCs w:val="23"/>
        </w:rPr>
      </w:pPr>
      <w:r>
        <w:rPr>
          <w:rFonts w:cs="Calibri"/>
          <w:sz w:val="23"/>
          <w:szCs w:val="23"/>
        </w:rPr>
        <w:t>Headteacher:  Michelle Evans</w:t>
      </w:r>
      <w:r>
        <w:rPr>
          <w:rFonts w:cs="Calibri"/>
          <w:sz w:val="23"/>
          <w:szCs w:val="23"/>
        </w:rPr>
        <w:tab/>
      </w:r>
      <w:r>
        <w:rPr>
          <w:rFonts w:cs="Calibri"/>
          <w:sz w:val="23"/>
          <w:szCs w:val="23"/>
        </w:rPr>
        <w:tab/>
      </w:r>
      <w:r>
        <w:rPr>
          <w:rFonts w:cs="Calibri"/>
          <w:sz w:val="23"/>
          <w:szCs w:val="23"/>
        </w:rPr>
        <w:tab/>
      </w:r>
      <w:r>
        <w:rPr>
          <w:rFonts w:cs="Calibri"/>
          <w:sz w:val="23"/>
          <w:szCs w:val="23"/>
        </w:rPr>
        <w:tab/>
        <w:t>Date: Autumn 2025</w:t>
      </w:r>
    </w:p>
    <w:p w14:paraId="54EA9C7D" w14:textId="00685747" w:rsidR="00E23E04" w:rsidRPr="00384606" w:rsidRDefault="00E23E04" w:rsidP="00E23E04">
      <w:pPr>
        <w:spacing w:before="120" w:after="120"/>
        <w:rPr>
          <w:rFonts w:ascii="Arial" w:hAnsi="Arial" w:cs="Arial"/>
          <w:sz w:val="24"/>
          <w:szCs w:val="24"/>
          <w:lang w:val="en-US"/>
        </w:rPr>
      </w:pPr>
    </w:p>
    <w:sectPr w:rsidR="00E23E04" w:rsidRPr="00384606" w:rsidSect="00ED18D9">
      <w:headerReference w:type="even" r:id="rId48"/>
      <w:headerReference w:type="default" r:id="rId49"/>
      <w:footerReference w:type="default" r:id="rId50"/>
      <w:headerReference w:type="first" r:id="rId51"/>
      <w:pgSz w:w="11906" w:h="16838"/>
      <w:pgMar w:top="720" w:right="720" w:bottom="720" w:left="720" w:header="708" w:footer="397"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5527" w14:textId="77777777" w:rsidR="00C11C5E" w:rsidRDefault="00C11C5E">
      <w:r>
        <w:separator/>
      </w:r>
    </w:p>
  </w:endnote>
  <w:endnote w:type="continuationSeparator" w:id="0">
    <w:p w14:paraId="5DFEF971" w14:textId="77777777" w:rsidR="00C11C5E" w:rsidRDefault="00C1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40128"/>
      <w:docPartObj>
        <w:docPartGallery w:val="Page Numbers (Bottom of Page)"/>
        <w:docPartUnique/>
      </w:docPartObj>
    </w:sdtPr>
    <w:sdtContent>
      <w:sdt>
        <w:sdtPr>
          <w:id w:val="-702934605"/>
          <w:docPartObj>
            <w:docPartGallery w:val="Page Numbers (Top of Page)"/>
            <w:docPartUnique/>
          </w:docPartObj>
        </w:sdtPr>
        <w:sdtContent>
          <w:p w14:paraId="7DD49A5B" w14:textId="54FA55F6" w:rsidR="00EC79D4" w:rsidRDefault="00EC79D4">
            <w:pPr>
              <w:pStyle w:val="Footer"/>
              <w:jc w:val="right"/>
            </w:pPr>
            <w:r w:rsidRPr="00E167B4">
              <w:rPr>
                <w:sz w:val="20"/>
                <w:lang w:val="cy-GB"/>
              </w:rPr>
              <w:t>Tudalen</w:t>
            </w:r>
            <w:r w:rsidRPr="00E167B4">
              <w:rPr>
                <w:lang w:val="cy-GB"/>
              </w:rPr>
              <w:t xml:space="preserve"> </w:t>
            </w:r>
            <w:r w:rsidRPr="00E167B4">
              <w:rPr>
                <w:b/>
                <w:bCs/>
                <w:color w:val="2B579A"/>
                <w:sz w:val="20"/>
                <w:shd w:val="clear" w:color="auto" w:fill="E6E6E6"/>
              </w:rPr>
              <w:fldChar w:fldCharType="begin"/>
            </w:r>
            <w:r w:rsidRPr="00E167B4">
              <w:rPr>
                <w:b/>
                <w:bCs/>
                <w:sz w:val="20"/>
              </w:rPr>
              <w:instrText xml:space="preserve"> PAGE </w:instrText>
            </w:r>
            <w:r w:rsidRPr="00E167B4">
              <w:rPr>
                <w:b/>
                <w:bCs/>
                <w:color w:val="2B579A"/>
                <w:sz w:val="20"/>
                <w:shd w:val="clear" w:color="auto" w:fill="E6E6E6"/>
              </w:rPr>
              <w:fldChar w:fldCharType="separate"/>
            </w:r>
            <w:r w:rsidR="00254107">
              <w:rPr>
                <w:b/>
                <w:bCs/>
                <w:noProof/>
                <w:sz w:val="20"/>
              </w:rPr>
              <w:t>21</w:t>
            </w:r>
            <w:r w:rsidRPr="00E167B4">
              <w:rPr>
                <w:b/>
                <w:bCs/>
                <w:color w:val="2B579A"/>
                <w:sz w:val="20"/>
                <w:shd w:val="clear" w:color="auto" w:fill="E6E6E6"/>
              </w:rPr>
              <w:fldChar w:fldCharType="end"/>
            </w:r>
            <w:r>
              <w:rPr>
                <w:b/>
                <w:bCs/>
                <w:color w:val="2B579A"/>
                <w:sz w:val="20"/>
                <w:shd w:val="clear" w:color="auto" w:fill="E6E6E6"/>
              </w:rPr>
              <w:t xml:space="preserve"> </w:t>
            </w:r>
            <w:r w:rsidRPr="00E167B4">
              <w:rPr>
                <w:lang w:val="cy-GB"/>
              </w:rPr>
              <w:t>o</w:t>
            </w:r>
            <w:r w:rsidRPr="00E167B4">
              <w:rPr>
                <w:sz w:val="20"/>
                <w:lang w:val="cy-GB"/>
              </w:rPr>
              <w:t xml:space="preserve"> </w:t>
            </w:r>
            <w:r w:rsidRPr="00E167B4">
              <w:rPr>
                <w:b/>
                <w:bCs/>
                <w:color w:val="2B579A"/>
                <w:sz w:val="20"/>
                <w:shd w:val="clear" w:color="auto" w:fill="E6E6E6"/>
              </w:rPr>
              <w:fldChar w:fldCharType="begin"/>
            </w:r>
            <w:r w:rsidRPr="00E167B4">
              <w:rPr>
                <w:b/>
                <w:bCs/>
                <w:sz w:val="20"/>
              </w:rPr>
              <w:instrText xml:space="preserve"> NUMPAGES  </w:instrText>
            </w:r>
            <w:r w:rsidRPr="00E167B4">
              <w:rPr>
                <w:b/>
                <w:bCs/>
                <w:color w:val="2B579A"/>
                <w:sz w:val="20"/>
                <w:shd w:val="clear" w:color="auto" w:fill="E6E6E6"/>
              </w:rPr>
              <w:fldChar w:fldCharType="separate"/>
            </w:r>
            <w:r w:rsidR="00254107">
              <w:rPr>
                <w:b/>
                <w:bCs/>
                <w:noProof/>
                <w:sz w:val="20"/>
              </w:rPr>
              <w:t>25</w:t>
            </w:r>
            <w:r w:rsidRPr="00E167B4">
              <w:rPr>
                <w:b/>
                <w:bCs/>
                <w:color w:val="2B579A"/>
                <w:sz w:val="20"/>
                <w:shd w:val="clear" w:color="auto" w:fill="E6E6E6"/>
              </w:rPr>
              <w:fldChar w:fldCharType="end"/>
            </w:r>
          </w:p>
        </w:sdtContent>
      </w:sdt>
    </w:sdtContent>
  </w:sdt>
  <w:p w14:paraId="60328D18" w14:textId="77777777" w:rsidR="00EC79D4" w:rsidRDefault="00EC7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4017" w14:textId="77777777" w:rsidR="00C11C5E" w:rsidRDefault="00C11C5E">
      <w:r>
        <w:separator/>
      </w:r>
    </w:p>
  </w:footnote>
  <w:footnote w:type="continuationSeparator" w:id="0">
    <w:p w14:paraId="0CEE1D90" w14:textId="77777777" w:rsidR="00C11C5E" w:rsidRDefault="00C1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ACBA" w14:textId="63258684" w:rsidR="00EC79D4" w:rsidRDefault="00EC7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9EB" w14:textId="31A666B9" w:rsidR="00EC79D4" w:rsidRDefault="00EC7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DF23" w14:textId="28B92DFA" w:rsidR="00EC79D4" w:rsidRDefault="00EC79D4" w:rsidP="00611A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C"/>
    <w:multiLevelType w:val="hybridMultilevel"/>
    <w:tmpl w:val="471C82BE"/>
    <w:lvl w:ilvl="0" w:tplc="EB9C428E">
      <w:start w:val="1"/>
      <w:numFmt w:val="bullet"/>
      <w:lvlText w:val=""/>
      <w:lvlJc w:val="left"/>
      <w:pPr>
        <w:ind w:left="360" w:hanging="360"/>
      </w:pPr>
      <w:rPr>
        <w:rFonts w:ascii="Symbol" w:hAnsi="Symbol" w:hint="default"/>
      </w:rPr>
    </w:lvl>
    <w:lvl w:ilvl="1" w:tplc="A336D56C" w:tentative="1">
      <w:start w:val="1"/>
      <w:numFmt w:val="bullet"/>
      <w:lvlText w:val="o"/>
      <w:lvlJc w:val="left"/>
      <w:pPr>
        <w:ind w:left="1080" w:hanging="360"/>
      </w:pPr>
      <w:rPr>
        <w:rFonts w:ascii="Courier New" w:hAnsi="Courier New" w:cs="Courier New" w:hint="default"/>
      </w:rPr>
    </w:lvl>
    <w:lvl w:ilvl="2" w:tplc="2856C7D2" w:tentative="1">
      <w:start w:val="1"/>
      <w:numFmt w:val="bullet"/>
      <w:lvlText w:val=""/>
      <w:lvlJc w:val="left"/>
      <w:pPr>
        <w:ind w:left="1800" w:hanging="360"/>
      </w:pPr>
      <w:rPr>
        <w:rFonts w:ascii="Wingdings" w:hAnsi="Wingdings" w:hint="default"/>
      </w:rPr>
    </w:lvl>
    <w:lvl w:ilvl="3" w:tplc="750E0448" w:tentative="1">
      <w:start w:val="1"/>
      <w:numFmt w:val="bullet"/>
      <w:lvlText w:val=""/>
      <w:lvlJc w:val="left"/>
      <w:pPr>
        <w:ind w:left="2520" w:hanging="360"/>
      </w:pPr>
      <w:rPr>
        <w:rFonts w:ascii="Symbol" w:hAnsi="Symbol" w:hint="default"/>
      </w:rPr>
    </w:lvl>
    <w:lvl w:ilvl="4" w:tplc="809E8B9E" w:tentative="1">
      <w:start w:val="1"/>
      <w:numFmt w:val="bullet"/>
      <w:lvlText w:val="o"/>
      <w:lvlJc w:val="left"/>
      <w:pPr>
        <w:ind w:left="3240" w:hanging="360"/>
      </w:pPr>
      <w:rPr>
        <w:rFonts w:ascii="Courier New" w:hAnsi="Courier New" w:cs="Courier New" w:hint="default"/>
      </w:rPr>
    </w:lvl>
    <w:lvl w:ilvl="5" w:tplc="D0A4AF24" w:tentative="1">
      <w:start w:val="1"/>
      <w:numFmt w:val="bullet"/>
      <w:lvlText w:val=""/>
      <w:lvlJc w:val="left"/>
      <w:pPr>
        <w:ind w:left="3960" w:hanging="360"/>
      </w:pPr>
      <w:rPr>
        <w:rFonts w:ascii="Wingdings" w:hAnsi="Wingdings" w:hint="default"/>
      </w:rPr>
    </w:lvl>
    <w:lvl w:ilvl="6" w:tplc="8CCCD00E" w:tentative="1">
      <w:start w:val="1"/>
      <w:numFmt w:val="bullet"/>
      <w:lvlText w:val=""/>
      <w:lvlJc w:val="left"/>
      <w:pPr>
        <w:ind w:left="4680" w:hanging="360"/>
      </w:pPr>
      <w:rPr>
        <w:rFonts w:ascii="Symbol" w:hAnsi="Symbol" w:hint="default"/>
      </w:rPr>
    </w:lvl>
    <w:lvl w:ilvl="7" w:tplc="5020746C" w:tentative="1">
      <w:start w:val="1"/>
      <w:numFmt w:val="bullet"/>
      <w:lvlText w:val="o"/>
      <w:lvlJc w:val="left"/>
      <w:pPr>
        <w:ind w:left="5400" w:hanging="360"/>
      </w:pPr>
      <w:rPr>
        <w:rFonts w:ascii="Courier New" w:hAnsi="Courier New" w:cs="Courier New" w:hint="default"/>
      </w:rPr>
    </w:lvl>
    <w:lvl w:ilvl="8" w:tplc="B1F0E992" w:tentative="1">
      <w:start w:val="1"/>
      <w:numFmt w:val="bullet"/>
      <w:lvlText w:val=""/>
      <w:lvlJc w:val="left"/>
      <w:pPr>
        <w:ind w:left="6120" w:hanging="360"/>
      </w:pPr>
      <w:rPr>
        <w:rFonts w:ascii="Wingdings" w:hAnsi="Wingdings" w:hint="default"/>
      </w:rPr>
    </w:lvl>
  </w:abstractNum>
  <w:abstractNum w:abstractNumId="1" w15:restartNumberingAfterBreak="0">
    <w:nsid w:val="039B6DC2"/>
    <w:multiLevelType w:val="multilevel"/>
    <w:tmpl w:val="1602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56B29"/>
    <w:multiLevelType w:val="hybridMultilevel"/>
    <w:tmpl w:val="9B0A76C0"/>
    <w:lvl w:ilvl="0" w:tplc="0AFA8910">
      <w:start w:val="1"/>
      <w:numFmt w:val="decimal"/>
      <w:lvlText w:val="%1."/>
      <w:lvlJc w:val="left"/>
      <w:pPr>
        <w:ind w:left="1080" w:hanging="360"/>
      </w:pPr>
      <w:rPr>
        <w:rFonts w:hint="default"/>
      </w:rPr>
    </w:lvl>
    <w:lvl w:ilvl="1" w:tplc="8DCC3A70" w:tentative="1">
      <w:start w:val="1"/>
      <w:numFmt w:val="lowerLetter"/>
      <w:lvlText w:val="%2."/>
      <w:lvlJc w:val="left"/>
      <w:pPr>
        <w:ind w:left="1800" w:hanging="360"/>
      </w:pPr>
    </w:lvl>
    <w:lvl w:ilvl="2" w:tplc="65BE8940" w:tentative="1">
      <w:start w:val="1"/>
      <w:numFmt w:val="lowerRoman"/>
      <w:lvlText w:val="%3."/>
      <w:lvlJc w:val="right"/>
      <w:pPr>
        <w:ind w:left="2520" w:hanging="180"/>
      </w:pPr>
    </w:lvl>
    <w:lvl w:ilvl="3" w:tplc="BF943692" w:tentative="1">
      <w:start w:val="1"/>
      <w:numFmt w:val="decimal"/>
      <w:lvlText w:val="%4."/>
      <w:lvlJc w:val="left"/>
      <w:pPr>
        <w:ind w:left="3240" w:hanging="360"/>
      </w:pPr>
    </w:lvl>
    <w:lvl w:ilvl="4" w:tplc="D6BEF930" w:tentative="1">
      <w:start w:val="1"/>
      <w:numFmt w:val="lowerLetter"/>
      <w:lvlText w:val="%5."/>
      <w:lvlJc w:val="left"/>
      <w:pPr>
        <w:ind w:left="3960" w:hanging="360"/>
      </w:pPr>
    </w:lvl>
    <w:lvl w:ilvl="5" w:tplc="6904329E" w:tentative="1">
      <w:start w:val="1"/>
      <w:numFmt w:val="lowerRoman"/>
      <w:lvlText w:val="%6."/>
      <w:lvlJc w:val="right"/>
      <w:pPr>
        <w:ind w:left="4680" w:hanging="180"/>
      </w:pPr>
    </w:lvl>
    <w:lvl w:ilvl="6" w:tplc="3B2A05C0" w:tentative="1">
      <w:start w:val="1"/>
      <w:numFmt w:val="decimal"/>
      <w:lvlText w:val="%7."/>
      <w:lvlJc w:val="left"/>
      <w:pPr>
        <w:ind w:left="5400" w:hanging="360"/>
      </w:pPr>
    </w:lvl>
    <w:lvl w:ilvl="7" w:tplc="E4F05184" w:tentative="1">
      <w:start w:val="1"/>
      <w:numFmt w:val="lowerLetter"/>
      <w:lvlText w:val="%8."/>
      <w:lvlJc w:val="left"/>
      <w:pPr>
        <w:ind w:left="6120" w:hanging="360"/>
      </w:pPr>
    </w:lvl>
    <w:lvl w:ilvl="8" w:tplc="B3206F2E" w:tentative="1">
      <w:start w:val="1"/>
      <w:numFmt w:val="lowerRoman"/>
      <w:lvlText w:val="%9."/>
      <w:lvlJc w:val="right"/>
      <w:pPr>
        <w:ind w:left="6840" w:hanging="180"/>
      </w:pPr>
    </w:lvl>
  </w:abstractNum>
  <w:abstractNum w:abstractNumId="3" w15:restartNumberingAfterBreak="0">
    <w:nsid w:val="1F634355"/>
    <w:multiLevelType w:val="hybridMultilevel"/>
    <w:tmpl w:val="B85E803E"/>
    <w:lvl w:ilvl="0" w:tplc="7EF27B62">
      <w:numFmt w:val="bullet"/>
      <w:lvlText w:val="-"/>
      <w:lvlJc w:val="left"/>
      <w:pPr>
        <w:ind w:left="1080" w:hanging="360"/>
      </w:pPr>
      <w:rPr>
        <w:rFonts w:ascii="Calibri" w:eastAsia="Calibri" w:hAnsi="Calibri" w:cs="Calibri" w:hint="default"/>
      </w:rPr>
    </w:lvl>
    <w:lvl w:ilvl="1" w:tplc="DFD447B8">
      <w:start w:val="1"/>
      <w:numFmt w:val="bullet"/>
      <w:lvlText w:val="o"/>
      <w:lvlJc w:val="left"/>
      <w:pPr>
        <w:ind w:left="1800" w:hanging="360"/>
      </w:pPr>
      <w:rPr>
        <w:rFonts w:ascii="Courier New" w:hAnsi="Courier New" w:cs="Courier New" w:hint="default"/>
      </w:rPr>
    </w:lvl>
    <w:lvl w:ilvl="2" w:tplc="D040BF8A" w:tentative="1">
      <w:start w:val="1"/>
      <w:numFmt w:val="bullet"/>
      <w:lvlText w:val=""/>
      <w:lvlJc w:val="left"/>
      <w:pPr>
        <w:ind w:left="2520" w:hanging="360"/>
      </w:pPr>
      <w:rPr>
        <w:rFonts w:ascii="Wingdings" w:hAnsi="Wingdings" w:hint="default"/>
      </w:rPr>
    </w:lvl>
    <w:lvl w:ilvl="3" w:tplc="8FD2DE70" w:tentative="1">
      <w:start w:val="1"/>
      <w:numFmt w:val="bullet"/>
      <w:lvlText w:val=""/>
      <w:lvlJc w:val="left"/>
      <w:pPr>
        <w:ind w:left="3240" w:hanging="360"/>
      </w:pPr>
      <w:rPr>
        <w:rFonts w:ascii="Symbol" w:hAnsi="Symbol" w:hint="default"/>
      </w:rPr>
    </w:lvl>
    <w:lvl w:ilvl="4" w:tplc="05FE340C" w:tentative="1">
      <w:start w:val="1"/>
      <w:numFmt w:val="bullet"/>
      <w:lvlText w:val="o"/>
      <w:lvlJc w:val="left"/>
      <w:pPr>
        <w:ind w:left="3960" w:hanging="360"/>
      </w:pPr>
      <w:rPr>
        <w:rFonts w:ascii="Courier New" w:hAnsi="Courier New" w:cs="Courier New" w:hint="default"/>
      </w:rPr>
    </w:lvl>
    <w:lvl w:ilvl="5" w:tplc="3D7C2DDE" w:tentative="1">
      <w:start w:val="1"/>
      <w:numFmt w:val="bullet"/>
      <w:lvlText w:val=""/>
      <w:lvlJc w:val="left"/>
      <w:pPr>
        <w:ind w:left="4680" w:hanging="360"/>
      </w:pPr>
      <w:rPr>
        <w:rFonts w:ascii="Wingdings" w:hAnsi="Wingdings" w:hint="default"/>
      </w:rPr>
    </w:lvl>
    <w:lvl w:ilvl="6" w:tplc="06F4291C" w:tentative="1">
      <w:start w:val="1"/>
      <w:numFmt w:val="bullet"/>
      <w:lvlText w:val=""/>
      <w:lvlJc w:val="left"/>
      <w:pPr>
        <w:ind w:left="5400" w:hanging="360"/>
      </w:pPr>
      <w:rPr>
        <w:rFonts w:ascii="Symbol" w:hAnsi="Symbol" w:hint="default"/>
      </w:rPr>
    </w:lvl>
    <w:lvl w:ilvl="7" w:tplc="61567816" w:tentative="1">
      <w:start w:val="1"/>
      <w:numFmt w:val="bullet"/>
      <w:lvlText w:val="o"/>
      <w:lvlJc w:val="left"/>
      <w:pPr>
        <w:ind w:left="6120" w:hanging="360"/>
      </w:pPr>
      <w:rPr>
        <w:rFonts w:ascii="Courier New" w:hAnsi="Courier New" w:cs="Courier New" w:hint="default"/>
      </w:rPr>
    </w:lvl>
    <w:lvl w:ilvl="8" w:tplc="79D0B762" w:tentative="1">
      <w:start w:val="1"/>
      <w:numFmt w:val="bullet"/>
      <w:lvlText w:val=""/>
      <w:lvlJc w:val="left"/>
      <w:pPr>
        <w:ind w:left="6840" w:hanging="360"/>
      </w:pPr>
      <w:rPr>
        <w:rFonts w:ascii="Wingdings" w:hAnsi="Wingdings" w:hint="default"/>
      </w:rPr>
    </w:lvl>
  </w:abstractNum>
  <w:abstractNum w:abstractNumId="4" w15:restartNumberingAfterBreak="0">
    <w:nsid w:val="255E372E"/>
    <w:multiLevelType w:val="hybridMultilevel"/>
    <w:tmpl w:val="26642264"/>
    <w:lvl w:ilvl="0" w:tplc="927658D8">
      <w:start w:val="1"/>
      <w:numFmt w:val="bullet"/>
      <w:lvlText w:val=""/>
      <w:lvlJc w:val="left"/>
      <w:pPr>
        <w:ind w:left="720" w:hanging="360"/>
      </w:pPr>
      <w:rPr>
        <w:rFonts w:ascii="Symbol" w:hAnsi="Symbol" w:hint="default"/>
      </w:rPr>
    </w:lvl>
    <w:lvl w:ilvl="1" w:tplc="CA50EE2C" w:tentative="1">
      <w:start w:val="1"/>
      <w:numFmt w:val="bullet"/>
      <w:lvlText w:val="o"/>
      <w:lvlJc w:val="left"/>
      <w:pPr>
        <w:ind w:left="1440" w:hanging="360"/>
      </w:pPr>
      <w:rPr>
        <w:rFonts w:ascii="Courier New" w:hAnsi="Courier New" w:cs="Courier New" w:hint="default"/>
      </w:rPr>
    </w:lvl>
    <w:lvl w:ilvl="2" w:tplc="CFAA5C52" w:tentative="1">
      <w:start w:val="1"/>
      <w:numFmt w:val="bullet"/>
      <w:lvlText w:val=""/>
      <w:lvlJc w:val="left"/>
      <w:pPr>
        <w:ind w:left="2160" w:hanging="360"/>
      </w:pPr>
      <w:rPr>
        <w:rFonts w:ascii="Wingdings" w:hAnsi="Wingdings" w:hint="default"/>
      </w:rPr>
    </w:lvl>
    <w:lvl w:ilvl="3" w:tplc="2550B904" w:tentative="1">
      <w:start w:val="1"/>
      <w:numFmt w:val="bullet"/>
      <w:lvlText w:val=""/>
      <w:lvlJc w:val="left"/>
      <w:pPr>
        <w:ind w:left="2880" w:hanging="360"/>
      </w:pPr>
      <w:rPr>
        <w:rFonts w:ascii="Symbol" w:hAnsi="Symbol" w:hint="default"/>
      </w:rPr>
    </w:lvl>
    <w:lvl w:ilvl="4" w:tplc="873691A6" w:tentative="1">
      <w:start w:val="1"/>
      <w:numFmt w:val="bullet"/>
      <w:lvlText w:val="o"/>
      <w:lvlJc w:val="left"/>
      <w:pPr>
        <w:ind w:left="3600" w:hanging="360"/>
      </w:pPr>
      <w:rPr>
        <w:rFonts w:ascii="Courier New" w:hAnsi="Courier New" w:cs="Courier New" w:hint="default"/>
      </w:rPr>
    </w:lvl>
    <w:lvl w:ilvl="5" w:tplc="1C821936" w:tentative="1">
      <w:start w:val="1"/>
      <w:numFmt w:val="bullet"/>
      <w:lvlText w:val=""/>
      <w:lvlJc w:val="left"/>
      <w:pPr>
        <w:ind w:left="4320" w:hanging="360"/>
      </w:pPr>
      <w:rPr>
        <w:rFonts w:ascii="Wingdings" w:hAnsi="Wingdings" w:hint="default"/>
      </w:rPr>
    </w:lvl>
    <w:lvl w:ilvl="6" w:tplc="827C7018" w:tentative="1">
      <w:start w:val="1"/>
      <w:numFmt w:val="bullet"/>
      <w:lvlText w:val=""/>
      <w:lvlJc w:val="left"/>
      <w:pPr>
        <w:ind w:left="5040" w:hanging="360"/>
      </w:pPr>
      <w:rPr>
        <w:rFonts w:ascii="Symbol" w:hAnsi="Symbol" w:hint="default"/>
      </w:rPr>
    </w:lvl>
    <w:lvl w:ilvl="7" w:tplc="D9BA5772" w:tentative="1">
      <w:start w:val="1"/>
      <w:numFmt w:val="bullet"/>
      <w:lvlText w:val="o"/>
      <w:lvlJc w:val="left"/>
      <w:pPr>
        <w:ind w:left="5760" w:hanging="360"/>
      </w:pPr>
      <w:rPr>
        <w:rFonts w:ascii="Courier New" w:hAnsi="Courier New" w:cs="Courier New" w:hint="default"/>
      </w:rPr>
    </w:lvl>
    <w:lvl w:ilvl="8" w:tplc="3BA0BF1E" w:tentative="1">
      <w:start w:val="1"/>
      <w:numFmt w:val="bullet"/>
      <w:lvlText w:val=""/>
      <w:lvlJc w:val="left"/>
      <w:pPr>
        <w:ind w:left="6480" w:hanging="360"/>
      </w:pPr>
      <w:rPr>
        <w:rFonts w:ascii="Wingdings" w:hAnsi="Wingdings" w:hint="default"/>
      </w:rPr>
    </w:lvl>
  </w:abstractNum>
  <w:abstractNum w:abstractNumId="5" w15:restartNumberingAfterBreak="0">
    <w:nsid w:val="261B1FD6"/>
    <w:multiLevelType w:val="hybridMultilevel"/>
    <w:tmpl w:val="11CAC206"/>
    <w:lvl w:ilvl="0" w:tplc="5944F59E">
      <w:start w:val="1"/>
      <w:numFmt w:val="bullet"/>
      <w:lvlText w:val=""/>
      <w:lvlJc w:val="left"/>
      <w:pPr>
        <w:ind w:left="720" w:hanging="360"/>
      </w:pPr>
      <w:rPr>
        <w:rFonts w:ascii="Symbol" w:hAnsi="Symbol" w:hint="default"/>
      </w:rPr>
    </w:lvl>
    <w:lvl w:ilvl="1" w:tplc="412214C6" w:tentative="1">
      <w:start w:val="1"/>
      <w:numFmt w:val="bullet"/>
      <w:lvlText w:val="o"/>
      <w:lvlJc w:val="left"/>
      <w:pPr>
        <w:ind w:left="1440" w:hanging="360"/>
      </w:pPr>
      <w:rPr>
        <w:rFonts w:ascii="Courier New" w:hAnsi="Courier New" w:cs="Courier New" w:hint="default"/>
      </w:rPr>
    </w:lvl>
    <w:lvl w:ilvl="2" w:tplc="77208964" w:tentative="1">
      <w:start w:val="1"/>
      <w:numFmt w:val="bullet"/>
      <w:lvlText w:val=""/>
      <w:lvlJc w:val="left"/>
      <w:pPr>
        <w:ind w:left="2160" w:hanging="360"/>
      </w:pPr>
      <w:rPr>
        <w:rFonts w:ascii="Wingdings" w:hAnsi="Wingdings" w:hint="default"/>
      </w:rPr>
    </w:lvl>
    <w:lvl w:ilvl="3" w:tplc="2BBC4DAA" w:tentative="1">
      <w:start w:val="1"/>
      <w:numFmt w:val="bullet"/>
      <w:lvlText w:val=""/>
      <w:lvlJc w:val="left"/>
      <w:pPr>
        <w:ind w:left="2880" w:hanging="360"/>
      </w:pPr>
      <w:rPr>
        <w:rFonts w:ascii="Symbol" w:hAnsi="Symbol" w:hint="default"/>
      </w:rPr>
    </w:lvl>
    <w:lvl w:ilvl="4" w:tplc="E1203FAA" w:tentative="1">
      <w:start w:val="1"/>
      <w:numFmt w:val="bullet"/>
      <w:lvlText w:val="o"/>
      <w:lvlJc w:val="left"/>
      <w:pPr>
        <w:ind w:left="3600" w:hanging="360"/>
      </w:pPr>
      <w:rPr>
        <w:rFonts w:ascii="Courier New" w:hAnsi="Courier New" w:cs="Courier New" w:hint="default"/>
      </w:rPr>
    </w:lvl>
    <w:lvl w:ilvl="5" w:tplc="F05E1088" w:tentative="1">
      <w:start w:val="1"/>
      <w:numFmt w:val="bullet"/>
      <w:lvlText w:val=""/>
      <w:lvlJc w:val="left"/>
      <w:pPr>
        <w:ind w:left="4320" w:hanging="360"/>
      </w:pPr>
      <w:rPr>
        <w:rFonts w:ascii="Wingdings" w:hAnsi="Wingdings" w:hint="default"/>
      </w:rPr>
    </w:lvl>
    <w:lvl w:ilvl="6" w:tplc="94B46CB4" w:tentative="1">
      <w:start w:val="1"/>
      <w:numFmt w:val="bullet"/>
      <w:lvlText w:val=""/>
      <w:lvlJc w:val="left"/>
      <w:pPr>
        <w:ind w:left="5040" w:hanging="360"/>
      </w:pPr>
      <w:rPr>
        <w:rFonts w:ascii="Symbol" w:hAnsi="Symbol" w:hint="default"/>
      </w:rPr>
    </w:lvl>
    <w:lvl w:ilvl="7" w:tplc="92182988" w:tentative="1">
      <w:start w:val="1"/>
      <w:numFmt w:val="bullet"/>
      <w:lvlText w:val="o"/>
      <w:lvlJc w:val="left"/>
      <w:pPr>
        <w:ind w:left="5760" w:hanging="360"/>
      </w:pPr>
      <w:rPr>
        <w:rFonts w:ascii="Courier New" w:hAnsi="Courier New" w:cs="Courier New" w:hint="default"/>
      </w:rPr>
    </w:lvl>
    <w:lvl w:ilvl="8" w:tplc="C1E06492" w:tentative="1">
      <w:start w:val="1"/>
      <w:numFmt w:val="bullet"/>
      <w:lvlText w:val=""/>
      <w:lvlJc w:val="left"/>
      <w:pPr>
        <w:ind w:left="6480" w:hanging="360"/>
      </w:pPr>
      <w:rPr>
        <w:rFonts w:ascii="Wingdings" w:hAnsi="Wingdings" w:hint="default"/>
      </w:rPr>
    </w:lvl>
  </w:abstractNum>
  <w:abstractNum w:abstractNumId="6" w15:restartNumberingAfterBreak="0">
    <w:nsid w:val="29CE0BA9"/>
    <w:multiLevelType w:val="hybridMultilevel"/>
    <w:tmpl w:val="106C656A"/>
    <w:lvl w:ilvl="0" w:tplc="03F89168">
      <w:start w:val="1"/>
      <w:numFmt w:val="lowerLetter"/>
      <w:lvlText w:val="(%1)"/>
      <w:lvlJc w:val="left"/>
      <w:pPr>
        <w:ind w:left="1080" w:hanging="360"/>
      </w:pPr>
      <w:rPr>
        <w:rFonts w:hint="default"/>
      </w:rPr>
    </w:lvl>
    <w:lvl w:ilvl="1" w:tplc="D7182F30" w:tentative="1">
      <w:start w:val="1"/>
      <w:numFmt w:val="lowerLetter"/>
      <w:lvlText w:val="%2."/>
      <w:lvlJc w:val="left"/>
      <w:pPr>
        <w:ind w:left="1800" w:hanging="360"/>
      </w:pPr>
    </w:lvl>
    <w:lvl w:ilvl="2" w:tplc="A9B28FDE" w:tentative="1">
      <w:start w:val="1"/>
      <w:numFmt w:val="lowerRoman"/>
      <w:lvlText w:val="%3."/>
      <w:lvlJc w:val="right"/>
      <w:pPr>
        <w:ind w:left="2520" w:hanging="180"/>
      </w:pPr>
    </w:lvl>
    <w:lvl w:ilvl="3" w:tplc="B17ED82E" w:tentative="1">
      <w:start w:val="1"/>
      <w:numFmt w:val="decimal"/>
      <w:lvlText w:val="%4."/>
      <w:lvlJc w:val="left"/>
      <w:pPr>
        <w:ind w:left="3240" w:hanging="360"/>
      </w:pPr>
    </w:lvl>
    <w:lvl w:ilvl="4" w:tplc="12709472" w:tentative="1">
      <w:start w:val="1"/>
      <w:numFmt w:val="lowerLetter"/>
      <w:lvlText w:val="%5."/>
      <w:lvlJc w:val="left"/>
      <w:pPr>
        <w:ind w:left="3960" w:hanging="360"/>
      </w:pPr>
    </w:lvl>
    <w:lvl w:ilvl="5" w:tplc="5B925D24" w:tentative="1">
      <w:start w:val="1"/>
      <w:numFmt w:val="lowerRoman"/>
      <w:lvlText w:val="%6."/>
      <w:lvlJc w:val="right"/>
      <w:pPr>
        <w:ind w:left="4680" w:hanging="180"/>
      </w:pPr>
    </w:lvl>
    <w:lvl w:ilvl="6" w:tplc="85A448F2" w:tentative="1">
      <w:start w:val="1"/>
      <w:numFmt w:val="decimal"/>
      <w:lvlText w:val="%7."/>
      <w:lvlJc w:val="left"/>
      <w:pPr>
        <w:ind w:left="5400" w:hanging="360"/>
      </w:pPr>
    </w:lvl>
    <w:lvl w:ilvl="7" w:tplc="C91231EA" w:tentative="1">
      <w:start w:val="1"/>
      <w:numFmt w:val="lowerLetter"/>
      <w:lvlText w:val="%8."/>
      <w:lvlJc w:val="left"/>
      <w:pPr>
        <w:ind w:left="6120" w:hanging="360"/>
      </w:pPr>
    </w:lvl>
    <w:lvl w:ilvl="8" w:tplc="5D18D132" w:tentative="1">
      <w:start w:val="1"/>
      <w:numFmt w:val="lowerRoman"/>
      <w:lvlText w:val="%9."/>
      <w:lvlJc w:val="right"/>
      <w:pPr>
        <w:ind w:left="6840" w:hanging="180"/>
      </w:pPr>
    </w:lvl>
  </w:abstractNum>
  <w:abstractNum w:abstractNumId="7" w15:restartNumberingAfterBreak="0">
    <w:nsid w:val="2A9720EC"/>
    <w:multiLevelType w:val="hybridMultilevel"/>
    <w:tmpl w:val="78049DB8"/>
    <w:lvl w:ilvl="0" w:tplc="4042728C">
      <w:numFmt w:val="bullet"/>
      <w:lvlText w:val="-"/>
      <w:lvlJc w:val="left"/>
      <w:pPr>
        <w:ind w:left="1080" w:hanging="360"/>
      </w:pPr>
      <w:rPr>
        <w:rFonts w:ascii="Calibri" w:eastAsia="Calibri" w:hAnsi="Calibri" w:cs="Calibri" w:hint="default"/>
      </w:rPr>
    </w:lvl>
    <w:lvl w:ilvl="1" w:tplc="F7309CF4" w:tentative="1">
      <w:start w:val="1"/>
      <w:numFmt w:val="bullet"/>
      <w:lvlText w:val="o"/>
      <w:lvlJc w:val="left"/>
      <w:pPr>
        <w:ind w:left="1800" w:hanging="360"/>
      </w:pPr>
      <w:rPr>
        <w:rFonts w:ascii="Courier New" w:hAnsi="Courier New" w:cs="Courier New" w:hint="default"/>
      </w:rPr>
    </w:lvl>
    <w:lvl w:ilvl="2" w:tplc="E49CBBCE" w:tentative="1">
      <w:start w:val="1"/>
      <w:numFmt w:val="bullet"/>
      <w:lvlText w:val=""/>
      <w:lvlJc w:val="left"/>
      <w:pPr>
        <w:ind w:left="2520" w:hanging="360"/>
      </w:pPr>
      <w:rPr>
        <w:rFonts w:ascii="Wingdings" w:hAnsi="Wingdings" w:hint="default"/>
      </w:rPr>
    </w:lvl>
    <w:lvl w:ilvl="3" w:tplc="499C73D0" w:tentative="1">
      <w:start w:val="1"/>
      <w:numFmt w:val="bullet"/>
      <w:lvlText w:val=""/>
      <w:lvlJc w:val="left"/>
      <w:pPr>
        <w:ind w:left="3240" w:hanging="360"/>
      </w:pPr>
      <w:rPr>
        <w:rFonts w:ascii="Symbol" w:hAnsi="Symbol" w:hint="default"/>
      </w:rPr>
    </w:lvl>
    <w:lvl w:ilvl="4" w:tplc="8530FEBE" w:tentative="1">
      <w:start w:val="1"/>
      <w:numFmt w:val="bullet"/>
      <w:lvlText w:val="o"/>
      <w:lvlJc w:val="left"/>
      <w:pPr>
        <w:ind w:left="3960" w:hanging="360"/>
      </w:pPr>
      <w:rPr>
        <w:rFonts w:ascii="Courier New" w:hAnsi="Courier New" w:cs="Courier New" w:hint="default"/>
      </w:rPr>
    </w:lvl>
    <w:lvl w:ilvl="5" w:tplc="80D27F0C" w:tentative="1">
      <w:start w:val="1"/>
      <w:numFmt w:val="bullet"/>
      <w:lvlText w:val=""/>
      <w:lvlJc w:val="left"/>
      <w:pPr>
        <w:ind w:left="4680" w:hanging="360"/>
      </w:pPr>
      <w:rPr>
        <w:rFonts w:ascii="Wingdings" w:hAnsi="Wingdings" w:hint="default"/>
      </w:rPr>
    </w:lvl>
    <w:lvl w:ilvl="6" w:tplc="6106AD74" w:tentative="1">
      <w:start w:val="1"/>
      <w:numFmt w:val="bullet"/>
      <w:lvlText w:val=""/>
      <w:lvlJc w:val="left"/>
      <w:pPr>
        <w:ind w:left="5400" w:hanging="360"/>
      </w:pPr>
      <w:rPr>
        <w:rFonts w:ascii="Symbol" w:hAnsi="Symbol" w:hint="default"/>
      </w:rPr>
    </w:lvl>
    <w:lvl w:ilvl="7" w:tplc="D94493F6" w:tentative="1">
      <w:start w:val="1"/>
      <w:numFmt w:val="bullet"/>
      <w:lvlText w:val="o"/>
      <w:lvlJc w:val="left"/>
      <w:pPr>
        <w:ind w:left="6120" w:hanging="360"/>
      </w:pPr>
      <w:rPr>
        <w:rFonts w:ascii="Courier New" w:hAnsi="Courier New" w:cs="Courier New" w:hint="default"/>
      </w:rPr>
    </w:lvl>
    <w:lvl w:ilvl="8" w:tplc="E41A6ABA" w:tentative="1">
      <w:start w:val="1"/>
      <w:numFmt w:val="bullet"/>
      <w:lvlText w:val=""/>
      <w:lvlJc w:val="left"/>
      <w:pPr>
        <w:ind w:left="6840" w:hanging="360"/>
      </w:pPr>
      <w:rPr>
        <w:rFonts w:ascii="Wingdings" w:hAnsi="Wingdings" w:hint="default"/>
      </w:rPr>
    </w:lvl>
  </w:abstractNum>
  <w:abstractNum w:abstractNumId="8" w15:restartNumberingAfterBreak="0">
    <w:nsid w:val="378812A9"/>
    <w:multiLevelType w:val="hybridMultilevel"/>
    <w:tmpl w:val="148C868E"/>
    <w:lvl w:ilvl="0" w:tplc="8106288A">
      <w:start w:val="1"/>
      <w:numFmt w:val="bullet"/>
      <w:lvlText w:val=""/>
      <w:lvlJc w:val="left"/>
      <w:pPr>
        <w:ind w:left="720" w:hanging="360"/>
      </w:pPr>
      <w:rPr>
        <w:rFonts w:ascii="Symbol" w:hAnsi="Symbol" w:hint="default"/>
      </w:rPr>
    </w:lvl>
    <w:lvl w:ilvl="1" w:tplc="ADBCA27A" w:tentative="1">
      <w:start w:val="1"/>
      <w:numFmt w:val="bullet"/>
      <w:lvlText w:val="o"/>
      <w:lvlJc w:val="left"/>
      <w:pPr>
        <w:ind w:left="1440" w:hanging="360"/>
      </w:pPr>
      <w:rPr>
        <w:rFonts w:ascii="Courier New" w:hAnsi="Courier New" w:cs="Courier New" w:hint="default"/>
      </w:rPr>
    </w:lvl>
    <w:lvl w:ilvl="2" w:tplc="9F54C80A" w:tentative="1">
      <w:start w:val="1"/>
      <w:numFmt w:val="bullet"/>
      <w:lvlText w:val=""/>
      <w:lvlJc w:val="left"/>
      <w:pPr>
        <w:ind w:left="2160" w:hanging="360"/>
      </w:pPr>
      <w:rPr>
        <w:rFonts w:ascii="Wingdings" w:hAnsi="Wingdings" w:hint="default"/>
      </w:rPr>
    </w:lvl>
    <w:lvl w:ilvl="3" w:tplc="C42688E6" w:tentative="1">
      <w:start w:val="1"/>
      <w:numFmt w:val="bullet"/>
      <w:lvlText w:val=""/>
      <w:lvlJc w:val="left"/>
      <w:pPr>
        <w:ind w:left="2880" w:hanging="360"/>
      </w:pPr>
      <w:rPr>
        <w:rFonts w:ascii="Symbol" w:hAnsi="Symbol" w:hint="default"/>
      </w:rPr>
    </w:lvl>
    <w:lvl w:ilvl="4" w:tplc="5F907AA4" w:tentative="1">
      <w:start w:val="1"/>
      <w:numFmt w:val="bullet"/>
      <w:lvlText w:val="o"/>
      <w:lvlJc w:val="left"/>
      <w:pPr>
        <w:ind w:left="3600" w:hanging="360"/>
      </w:pPr>
      <w:rPr>
        <w:rFonts w:ascii="Courier New" w:hAnsi="Courier New" w:cs="Courier New" w:hint="default"/>
      </w:rPr>
    </w:lvl>
    <w:lvl w:ilvl="5" w:tplc="7FC41DE8" w:tentative="1">
      <w:start w:val="1"/>
      <w:numFmt w:val="bullet"/>
      <w:lvlText w:val=""/>
      <w:lvlJc w:val="left"/>
      <w:pPr>
        <w:ind w:left="4320" w:hanging="360"/>
      </w:pPr>
      <w:rPr>
        <w:rFonts w:ascii="Wingdings" w:hAnsi="Wingdings" w:hint="default"/>
      </w:rPr>
    </w:lvl>
    <w:lvl w:ilvl="6" w:tplc="CE46CB6E" w:tentative="1">
      <w:start w:val="1"/>
      <w:numFmt w:val="bullet"/>
      <w:lvlText w:val=""/>
      <w:lvlJc w:val="left"/>
      <w:pPr>
        <w:ind w:left="5040" w:hanging="360"/>
      </w:pPr>
      <w:rPr>
        <w:rFonts w:ascii="Symbol" w:hAnsi="Symbol" w:hint="default"/>
      </w:rPr>
    </w:lvl>
    <w:lvl w:ilvl="7" w:tplc="B35C8156" w:tentative="1">
      <w:start w:val="1"/>
      <w:numFmt w:val="bullet"/>
      <w:lvlText w:val="o"/>
      <w:lvlJc w:val="left"/>
      <w:pPr>
        <w:ind w:left="5760" w:hanging="360"/>
      </w:pPr>
      <w:rPr>
        <w:rFonts w:ascii="Courier New" w:hAnsi="Courier New" w:cs="Courier New" w:hint="default"/>
      </w:rPr>
    </w:lvl>
    <w:lvl w:ilvl="8" w:tplc="3D9A8EEE" w:tentative="1">
      <w:start w:val="1"/>
      <w:numFmt w:val="bullet"/>
      <w:lvlText w:val=""/>
      <w:lvlJc w:val="left"/>
      <w:pPr>
        <w:ind w:left="6480" w:hanging="360"/>
      </w:pPr>
      <w:rPr>
        <w:rFonts w:ascii="Wingdings" w:hAnsi="Wingdings" w:hint="default"/>
      </w:rPr>
    </w:lvl>
  </w:abstractNum>
  <w:abstractNum w:abstractNumId="9" w15:restartNumberingAfterBreak="0">
    <w:nsid w:val="3FDB032D"/>
    <w:multiLevelType w:val="hybridMultilevel"/>
    <w:tmpl w:val="0A6AF8EE"/>
    <w:lvl w:ilvl="0" w:tplc="FE6295C4">
      <w:start w:val="1"/>
      <w:numFmt w:val="bullet"/>
      <w:lvlText w:val=""/>
      <w:lvlJc w:val="left"/>
      <w:pPr>
        <w:ind w:left="720" w:hanging="360"/>
      </w:pPr>
      <w:rPr>
        <w:rFonts w:ascii="Symbol" w:hAnsi="Symbol" w:hint="default"/>
      </w:rPr>
    </w:lvl>
    <w:lvl w:ilvl="1" w:tplc="22543F38">
      <w:start w:val="1"/>
      <w:numFmt w:val="bullet"/>
      <w:lvlText w:val="o"/>
      <w:lvlJc w:val="left"/>
      <w:pPr>
        <w:ind w:left="1440" w:hanging="360"/>
      </w:pPr>
      <w:rPr>
        <w:rFonts w:ascii="Courier New" w:hAnsi="Courier New" w:cs="Courier New" w:hint="default"/>
      </w:rPr>
    </w:lvl>
    <w:lvl w:ilvl="2" w:tplc="A1AA7AA2">
      <w:start w:val="1"/>
      <w:numFmt w:val="bullet"/>
      <w:lvlText w:val=""/>
      <w:lvlJc w:val="left"/>
      <w:pPr>
        <w:ind w:left="2160" w:hanging="360"/>
      </w:pPr>
      <w:rPr>
        <w:rFonts w:ascii="Wingdings" w:hAnsi="Wingdings" w:hint="default"/>
      </w:rPr>
    </w:lvl>
    <w:lvl w:ilvl="3" w:tplc="00BEC8C6">
      <w:start w:val="1"/>
      <w:numFmt w:val="bullet"/>
      <w:lvlText w:val=""/>
      <w:lvlJc w:val="left"/>
      <w:pPr>
        <w:ind w:left="2880" w:hanging="360"/>
      </w:pPr>
      <w:rPr>
        <w:rFonts w:ascii="Symbol" w:hAnsi="Symbol" w:hint="default"/>
      </w:rPr>
    </w:lvl>
    <w:lvl w:ilvl="4" w:tplc="FE744BA8">
      <w:start w:val="1"/>
      <w:numFmt w:val="bullet"/>
      <w:lvlText w:val="o"/>
      <w:lvlJc w:val="left"/>
      <w:pPr>
        <w:ind w:left="3600" w:hanging="360"/>
      </w:pPr>
      <w:rPr>
        <w:rFonts w:ascii="Courier New" w:hAnsi="Courier New" w:cs="Courier New" w:hint="default"/>
      </w:rPr>
    </w:lvl>
    <w:lvl w:ilvl="5" w:tplc="C2C6A41E">
      <w:start w:val="1"/>
      <w:numFmt w:val="bullet"/>
      <w:lvlText w:val=""/>
      <w:lvlJc w:val="left"/>
      <w:pPr>
        <w:ind w:left="4320" w:hanging="360"/>
      </w:pPr>
      <w:rPr>
        <w:rFonts w:ascii="Wingdings" w:hAnsi="Wingdings" w:hint="default"/>
      </w:rPr>
    </w:lvl>
    <w:lvl w:ilvl="6" w:tplc="AB682598">
      <w:start w:val="1"/>
      <w:numFmt w:val="bullet"/>
      <w:lvlText w:val=""/>
      <w:lvlJc w:val="left"/>
      <w:pPr>
        <w:ind w:left="5040" w:hanging="360"/>
      </w:pPr>
      <w:rPr>
        <w:rFonts w:ascii="Symbol" w:hAnsi="Symbol" w:hint="default"/>
      </w:rPr>
    </w:lvl>
    <w:lvl w:ilvl="7" w:tplc="B3C05506">
      <w:start w:val="1"/>
      <w:numFmt w:val="bullet"/>
      <w:lvlText w:val="o"/>
      <w:lvlJc w:val="left"/>
      <w:pPr>
        <w:ind w:left="5760" w:hanging="360"/>
      </w:pPr>
      <w:rPr>
        <w:rFonts w:ascii="Courier New" w:hAnsi="Courier New" w:cs="Courier New" w:hint="default"/>
      </w:rPr>
    </w:lvl>
    <w:lvl w:ilvl="8" w:tplc="3E06DCC8">
      <w:start w:val="1"/>
      <w:numFmt w:val="bullet"/>
      <w:lvlText w:val=""/>
      <w:lvlJc w:val="left"/>
      <w:pPr>
        <w:ind w:left="6480" w:hanging="360"/>
      </w:pPr>
      <w:rPr>
        <w:rFonts w:ascii="Wingdings" w:hAnsi="Wingdings" w:hint="default"/>
      </w:rPr>
    </w:lvl>
  </w:abstractNum>
  <w:abstractNum w:abstractNumId="10" w15:restartNumberingAfterBreak="0">
    <w:nsid w:val="557A714D"/>
    <w:multiLevelType w:val="multilevel"/>
    <w:tmpl w:val="D3B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D4175"/>
    <w:multiLevelType w:val="hybridMultilevel"/>
    <w:tmpl w:val="C0A0595C"/>
    <w:lvl w:ilvl="0" w:tplc="6E4E02C6">
      <w:start w:val="1"/>
      <w:numFmt w:val="bullet"/>
      <w:lvlText w:val=""/>
      <w:lvlJc w:val="left"/>
      <w:pPr>
        <w:ind w:left="720" w:hanging="360"/>
      </w:pPr>
      <w:rPr>
        <w:rFonts w:ascii="Symbol" w:hAnsi="Symbol" w:hint="default"/>
      </w:rPr>
    </w:lvl>
    <w:lvl w:ilvl="1" w:tplc="AB660282" w:tentative="1">
      <w:start w:val="1"/>
      <w:numFmt w:val="bullet"/>
      <w:lvlText w:val="o"/>
      <w:lvlJc w:val="left"/>
      <w:pPr>
        <w:ind w:left="1440" w:hanging="360"/>
      </w:pPr>
      <w:rPr>
        <w:rFonts w:ascii="Courier New" w:hAnsi="Courier New" w:cs="Courier New" w:hint="default"/>
      </w:rPr>
    </w:lvl>
    <w:lvl w:ilvl="2" w:tplc="8DAA2082" w:tentative="1">
      <w:start w:val="1"/>
      <w:numFmt w:val="bullet"/>
      <w:lvlText w:val=""/>
      <w:lvlJc w:val="left"/>
      <w:pPr>
        <w:ind w:left="2160" w:hanging="360"/>
      </w:pPr>
      <w:rPr>
        <w:rFonts w:ascii="Wingdings" w:hAnsi="Wingdings" w:hint="default"/>
      </w:rPr>
    </w:lvl>
    <w:lvl w:ilvl="3" w:tplc="6D108CAE" w:tentative="1">
      <w:start w:val="1"/>
      <w:numFmt w:val="bullet"/>
      <w:lvlText w:val=""/>
      <w:lvlJc w:val="left"/>
      <w:pPr>
        <w:ind w:left="2880" w:hanging="360"/>
      </w:pPr>
      <w:rPr>
        <w:rFonts w:ascii="Symbol" w:hAnsi="Symbol" w:hint="default"/>
      </w:rPr>
    </w:lvl>
    <w:lvl w:ilvl="4" w:tplc="5D529740" w:tentative="1">
      <w:start w:val="1"/>
      <w:numFmt w:val="bullet"/>
      <w:lvlText w:val="o"/>
      <w:lvlJc w:val="left"/>
      <w:pPr>
        <w:ind w:left="3600" w:hanging="360"/>
      </w:pPr>
      <w:rPr>
        <w:rFonts w:ascii="Courier New" w:hAnsi="Courier New" w:cs="Courier New" w:hint="default"/>
      </w:rPr>
    </w:lvl>
    <w:lvl w:ilvl="5" w:tplc="0D34FC0C" w:tentative="1">
      <w:start w:val="1"/>
      <w:numFmt w:val="bullet"/>
      <w:lvlText w:val=""/>
      <w:lvlJc w:val="left"/>
      <w:pPr>
        <w:ind w:left="4320" w:hanging="360"/>
      </w:pPr>
      <w:rPr>
        <w:rFonts w:ascii="Wingdings" w:hAnsi="Wingdings" w:hint="default"/>
      </w:rPr>
    </w:lvl>
    <w:lvl w:ilvl="6" w:tplc="E5046A10" w:tentative="1">
      <w:start w:val="1"/>
      <w:numFmt w:val="bullet"/>
      <w:lvlText w:val=""/>
      <w:lvlJc w:val="left"/>
      <w:pPr>
        <w:ind w:left="5040" w:hanging="360"/>
      </w:pPr>
      <w:rPr>
        <w:rFonts w:ascii="Symbol" w:hAnsi="Symbol" w:hint="default"/>
      </w:rPr>
    </w:lvl>
    <w:lvl w:ilvl="7" w:tplc="49187FEE" w:tentative="1">
      <w:start w:val="1"/>
      <w:numFmt w:val="bullet"/>
      <w:lvlText w:val="o"/>
      <w:lvlJc w:val="left"/>
      <w:pPr>
        <w:ind w:left="5760" w:hanging="360"/>
      </w:pPr>
      <w:rPr>
        <w:rFonts w:ascii="Courier New" w:hAnsi="Courier New" w:cs="Courier New" w:hint="default"/>
      </w:rPr>
    </w:lvl>
    <w:lvl w:ilvl="8" w:tplc="53B0E0C4" w:tentative="1">
      <w:start w:val="1"/>
      <w:numFmt w:val="bullet"/>
      <w:lvlText w:val=""/>
      <w:lvlJc w:val="left"/>
      <w:pPr>
        <w:ind w:left="6480" w:hanging="360"/>
      </w:pPr>
      <w:rPr>
        <w:rFonts w:ascii="Wingdings" w:hAnsi="Wingdings" w:hint="default"/>
      </w:rPr>
    </w:lvl>
  </w:abstractNum>
  <w:abstractNum w:abstractNumId="12" w15:restartNumberingAfterBreak="0">
    <w:nsid w:val="5ADA369B"/>
    <w:multiLevelType w:val="multilevel"/>
    <w:tmpl w:val="9A7ADA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3D066F6"/>
    <w:multiLevelType w:val="hybridMultilevel"/>
    <w:tmpl w:val="641E5E74"/>
    <w:lvl w:ilvl="0" w:tplc="02CA7184">
      <w:start w:val="1"/>
      <w:numFmt w:val="bullet"/>
      <w:lvlText w:val=""/>
      <w:lvlJc w:val="left"/>
      <w:pPr>
        <w:ind w:left="1440" w:hanging="360"/>
      </w:pPr>
      <w:rPr>
        <w:rFonts w:ascii="Symbol" w:hAnsi="Symbol" w:hint="default"/>
      </w:rPr>
    </w:lvl>
    <w:lvl w:ilvl="1" w:tplc="6D2CCF3A" w:tentative="1">
      <w:start w:val="1"/>
      <w:numFmt w:val="bullet"/>
      <w:lvlText w:val="o"/>
      <w:lvlJc w:val="left"/>
      <w:pPr>
        <w:ind w:left="2160" w:hanging="360"/>
      </w:pPr>
      <w:rPr>
        <w:rFonts w:ascii="Courier New" w:hAnsi="Courier New" w:cs="Courier New" w:hint="default"/>
      </w:rPr>
    </w:lvl>
    <w:lvl w:ilvl="2" w:tplc="99E0C3D8" w:tentative="1">
      <w:start w:val="1"/>
      <w:numFmt w:val="bullet"/>
      <w:lvlText w:val=""/>
      <w:lvlJc w:val="left"/>
      <w:pPr>
        <w:ind w:left="2880" w:hanging="360"/>
      </w:pPr>
      <w:rPr>
        <w:rFonts w:ascii="Wingdings" w:hAnsi="Wingdings" w:hint="default"/>
      </w:rPr>
    </w:lvl>
    <w:lvl w:ilvl="3" w:tplc="D85A95F0" w:tentative="1">
      <w:start w:val="1"/>
      <w:numFmt w:val="bullet"/>
      <w:lvlText w:val=""/>
      <w:lvlJc w:val="left"/>
      <w:pPr>
        <w:ind w:left="3600" w:hanging="360"/>
      </w:pPr>
      <w:rPr>
        <w:rFonts w:ascii="Symbol" w:hAnsi="Symbol" w:hint="default"/>
      </w:rPr>
    </w:lvl>
    <w:lvl w:ilvl="4" w:tplc="BD0C1A7A" w:tentative="1">
      <w:start w:val="1"/>
      <w:numFmt w:val="bullet"/>
      <w:lvlText w:val="o"/>
      <w:lvlJc w:val="left"/>
      <w:pPr>
        <w:ind w:left="4320" w:hanging="360"/>
      </w:pPr>
      <w:rPr>
        <w:rFonts w:ascii="Courier New" w:hAnsi="Courier New" w:cs="Courier New" w:hint="default"/>
      </w:rPr>
    </w:lvl>
    <w:lvl w:ilvl="5" w:tplc="FE382FC4" w:tentative="1">
      <w:start w:val="1"/>
      <w:numFmt w:val="bullet"/>
      <w:lvlText w:val=""/>
      <w:lvlJc w:val="left"/>
      <w:pPr>
        <w:ind w:left="5040" w:hanging="360"/>
      </w:pPr>
      <w:rPr>
        <w:rFonts w:ascii="Wingdings" w:hAnsi="Wingdings" w:hint="default"/>
      </w:rPr>
    </w:lvl>
    <w:lvl w:ilvl="6" w:tplc="F2C4080A" w:tentative="1">
      <w:start w:val="1"/>
      <w:numFmt w:val="bullet"/>
      <w:lvlText w:val=""/>
      <w:lvlJc w:val="left"/>
      <w:pPr>
        <w:ind w:left="5760" w:hanging="360"/>
      </w:pPr>
      <w:rPr>
        <w:rFonts w:ascii="Symbol" w:hAnsi="Symbol" w:hint="default"/>
      </w:rPr>
    </w:lvl>
    <w:lvl w:ilvl="7" w:tplc="A3880720" w:tentative="1">
      <w:start w:val="1"/>
      <w:numFmt w:val="bullet"/>
      <w:lvlText w:val="o"/>
      <w:lvlJc w:val="left"/>
      <w:pPr>
        <w:ind w:left="6480" w:hanging="360"/>
      </w:pPr>
      <w:rPr>
        <w:rFonts w:ascii="Courier New" w:hAnsi="Courier New" w:cs="Courier New" w:hint="default"/>
      </w:rPr>
    </w:lvl>
    <w:lvl w:ilvl="8" w:tplc="98489388" w:tentative="1">
      <w:start w:val="1"/>
      <w:numFmt w:val="bullet"/>
      <w:lvlText w:val=""/>
      <w:lvlJc w:val="left"/>
      <w:pPr>
        <w:ind w:left="7200" w:hanging="360"/>
      </w:pPr>
      <w:rPr>
        <w:rFonts w:ascii="Wingdings" w:hAnsi="Wingdings" w:hint="default"/>
      </w:rPr>
    </w:lvl>
  </w:abstractNum>
  <w:abstractNum w:abstractNumId="14" w15:restartNumberingAfterBreak="0">
    <w:nsid w:val="66581429"/>
    <w:multiLevelType w:val="hybridMultilevel"/>
    <w:tmpl w:val="3C061D06"/>
    <w:lvl w:ilvl="0" w:tplc="27EA8F3C">
      <w:start w:val="1"/>
      <w:numFmt w:val="lowerLetter"/>
      <w:lvlText w:val="(%1)"/>
      <w:lvlJc w:val="left"/>
      <w:pPr>
        <w:ind w:left="720" w:hanging="360"/>
      </w:pPr>
      <w:rPr>
        <w:rFonts w:hint="default"/>
      </w:rPr>
    </w:lvl>
    <w:lvl w:ilvl="1" w:tplc="65CE176C" w:tentative="1">
      <w:start w:val="1"/>
      <w:numFmt w:val="lowerLetter"/>
      <w:lvlText w:val="%2."/>
      <w:lvlJc w:val="left"/>
      <w:pPr>
        <w:ind w:left="1440" w:hanging="360"/>
      </w:pPr>
    </w:lvl>
    <w:lvl w:ilvl="2" w:tplc="EBB65854" w:tentative="1">
      <w:start w:val="1"/>
      <w:numFmt w:val="lowerRoman"/>
      <w:lvlText w:val="%3."/>
      <w:lvlJc w:val="right"/>
      <w:pPr>
        <w:ind w:left="2160" w:hanging="180"/>
      </w:pPr>
    </w:lvl>
    <w:lvl w:ilvl="3" w:tplc="2A103396" w:tentative="1">
      <w:start w:val="1"/>
      <w:numFmt w:val="decimal"/>
      <w:lvlText w:val="%4."/>
      <w:lvlJc w:val="left"/>
      <w:pPr>
        <w:ind w:left="2880" w:hanging="360"/>
      </w:pPr>
    </w:lvl>
    <w:lvl w:ilvl="4" w:tplc="686A23BA" w:tentative="1">
      <w:start w:val="1"/>
      <w:numFmt w:val="lowerLetter"/>
      <w:lvlText w:val="%5."/>
      <w:lvlJc w:val="left"/>
      <w:pPr>
        <w:ind w:left="3600" w:hanging="360"/>
      </w:pPr>
    </w:lvl>
    <w:lvl w:ilvl="5" w:tplc="21B0E38E" w:tentative="1">
      <w:start w:val="1"/>
      <w:numFmt w:val="lowerRoman"/>
      <w:lvlText w:val="%6."/>
      <w:lvlJc w:val="right"/>
      <w:pPr>
        <w:ind w:left="4320" w:hanging="180"/>
      </w:pPr>
    </w:lvl>
    <w:lvl w:ilvl="6" w:tplc="42FAE994" w:tentative="1">
      <w:start w:val="1"/>
      <w:numFmt w:val="decimal"/>
      <w:lvlText w:val="%7."/>
      <w:lvlJc w:val="left"/>
      <w:pPr>
        <w:ind w:left="5040" w:hanging="360"/>
      </w:pPr>
    </w:lvl>
    <w:lvl w:ilvl="7" w:tplc="6234F410" w:tentative="1">
      <w:start w:val="1"/>
      <w:numFmt w:val="lowerLetter"/>
      <w:lvlText w:val="%8."/>
      <w:lvlJc w:val="left"/>
      <w:pPr>
        <w:ind w:left="5760" w:hanging="360"/>
      </w:pPr>
    </w:lvl>
    <w:lvl w:ilvl="8" w:tplc="9E187B84" w:tentative="1">
      <w:start w:val="1"/>
      <w:numFmt w:val="lowerRoman"/>
      <w:lvlText w:val="%9."/>
      <w:lvlJc w:val="right"/>
      <w:pPr>
        <w:ind w:left="6480" w:hanging="180"/>
      </w:pPr>
    </w:lvl>
  </w:abstractNum>
  <w:abstractNum w:abstractNumId="15" w15:restartNumberingAfterBreak="0">
    <w:nsid w:val="694F484D"/>
    <w:multiLevelType w:val="hybridMultilevel"/>
    <w:tmpl w:val="CD3896B4"/>
    <w:lvl w:ilvl="0" w:tplc="1076C1E0">
      <w:start w:val="1"/>
      <w:numFmt w:val="bullet"/>
      <w:lvlText w:val=""/>
      <w:lvlJc w:val="left"/>
      <w:pPr>
        <w:ind w:left="720" w:hanging="360"/>
      </w:pPr>
      <w:rPr>
        <w:rFonts w:ascii="Symbol" w:hAnsi="Symbol" w:hint="default"/>
      </w:rPr>
    </w:lvl>
    <w:lvl w:ilvl="1" w:tplc="59662B7C" w:tentative="1">
      <w:start w:val="1"/>
      <w:numFmt w:val="bullet"/>
      <w:lvlText w:val="o"/>
      <w:lvlJc w:val="left"/>
      <w:pPr>
        <w:ind w:left="1440" w:hanging="360"/>
      </w:pPr>
      <w:rPr>
        <w:rFonts w:ascii="Courier New" w:hAnsi="Courier New" w:cs="Courier New" w:hint="default"/>
      </w:rPr>
    </w:lvl>
    <w:lvl w:ilvl="2" w:tplc="929CDC60" w:tentative="1">
      <w:start w:val="1"/>
      <w:numFmt w:val="bullet"/>
      <w:lvlText w:val=""/>
      <w:lvlJc w:val="left"/>
      <w:pPr>
        <w:ind w:left="2160" w:hanging="360"/>
      </w:pPr>
      <w:rPr>
        <w:rFonts w:ascii="Wingdings" w:hAnsi="Wingdings" w:hint="default"/>
      </w:rPr>
    </w:lvl>
    <w:lvl w:ilvl="3" w:tplc="E25C5E18" w:tentative="1">
      <w:start w:val="1"/>
      <w:numFmt w:val="bullet"/>
      <w:lvlText w:val=""/>
      <w:lvlJc w:val="left"/>
      <w:pPr>
        <w:ind w:left="2880" w:hanging="360"/>
      </w:pPr>
      <w:rPr>
        <w:rFonts w:ascii="Symbol" w:hAnsi="Symbol" w:hint="default"/>
      </w:rPr>
    </w:lvl>
    <w:lvl w:ilvl="4" w:tplc="37DC52C4" w:tentative="1">
      <w:start w:val="1"/>
      <w:numFmt w:val="bullet"/>
      <w:lvlText w:val="o"/>
      <w:lvlJc w:val="left"/>
      <w:pPr>
        <w:ind w:left="3600" w:hanging="360"/>
      </w:pPr>
      <w:rPr>
        <w:rFonts w:ascii="Courier New" w:hAnsi="Courier New" w:cs="Courier New" w:hint="default"/>
      </w:rPr>
    </w:lvl>
    <w:lvl w:ilvl="5" w:tplc="A4F6DB78" w:tentative="1">
      <w:start w:val="1"/>
      <w:numFmt w:val="bullet"/>
      <w:lvlText w:val=""/>
      <w:lvlJc w:val="left"/>
      <w:pPr>
        <w:ind w:left="4320" w:hanging="360"/>
      </w:pPr>
      <w:rPr>
        <w:rFonts w:ascii="Wingdings" w:hAnsi="Wingdings" w:hint="default"/>
      </w:rPr>
    </w:lvl>
    <w:lvl w:ilvl="6" w:tplc="1E32CCDE" w:tentative="1">
      <w:start w:val="1"/>
      <w:numFmt w:val="bullet"/>
      <w:lvlText w:val=""/>
      <w:lvlJc w:val="left"/>
      <w:pPr>
        <w:ind w:left="5040" w:hanging="360"/>
      </w:pPr>
      <w:rPr>
        <w:rFonts w:ascii="Symbol" w:hAnsi="Symbol" w:hint="default"/>
      </w:rPr>
    </w:lvl>
    <w:lvl w:ilvl="7" w:tplc="F7A0445C" w:tentative="1">
      <w:start w:val="1"/>
      <w:numFmt w:val="bullet"/>
      <w:lvlText w:val="o"/>
      <w:lvlJc w:val="left"/>
      <w:pPr>
        <w:ind w:left="5760" w:hanging="360"/>
      </w:pPr>
      <w:rPr>
        <w:rFonts w:ascii="Courier New" w:hAnsi="Courier New" w:cs="Courier New" w:hint="default"/>
      </w:rPr>
    </w:lvl>
    <w:lvl w:ilvl="8" w:tplc="F7DA318A" w:tentative="1">
      <w:start w:val="1"/>
      <w:numFmt w:val="bullet"/>
      <w:lvlText w:val=""/>
      <w:lvlJc w:val="left"/>
      <w:pPr>
        <w:ind w:left="6480" w:hanging="360"/>
      </w:pPr>
      <w:rPr>
        <w:rFonts w:ascii="Wingdings" w:hAnsi="Wingdings" w:hint="default"/>
      </w:rPr>
    </w:lvl>
  </w:abstractNum>
  <w:abstractNum w:abstractNumId="16" w15:restartNumberingAfterBreak="0">
    <w:nsid w:val="720200BF"/>
    <w:multiLevelType w:val="hybridMultilevel"/>
    <w:tmpl w:val="C0A4C65C"/>
    <w:lvl w:ilvl="0" w:tplc="7D4EA68A">
      <w:start w:val="1"/>
      <w:numFmt w:val="bullet"/>
      <w:lvlText w:val=""/>
      <w:lvlJc w:val="left"/>
      <w:pPr>
        <w:ind w:left="1080" w:hanging="360"/>
      </w:pPr>
      <w:rPr>
        <w:rFonts w:ascii="Symbol" w:hAnsi="Symbol" w:hint="default"/>
      </w:rPr>
    </w:lvl>
    <w:lvl w:ilvl="1" w:tplc="8A5C5222" w:tentative="1">
      <w:start w:val="1"/>
      <w:numFmt w:val="bullet"/>
      <w:lvlText w:val="o"/>
      <w:lvlJc w:val="left"/>
      <w:pPr>
        <w:ind w:left="1800" w:hanging="360"/>
      </w:pPr>
      <w:rPr>
        <w:rFonts w:ascii="Courier New" w:hAnsi="Courier New" w:cs="Courier New" w:hint="default"/>
      </w:rPr>
    </w:lvl>
    <w:lvl w:ilvl="2" w:tplc="420C1BDC" w:tentative="1">
      <w:start w:val="1"/>
      <w:numFmt w:val="bullet"/>
      <w:lvlText w:val=""/>
      <w:lvlJc w:val="left"/>
      <w:pPr>
        <w:ind w:left="2520" w:hanging="360"/>
      </w:pPr>
      <w:rPr>
        <w:rFonts w:ascii="Wingdings" w:hAnsi="Wingdings" w:hint="default"/>
      </w:rPr>
    </w:lvl>
    <w:lvl w:ilvl="3" w:tplc="334C3342" w:tentative="1">
      <w:start w:val="1"/>
      <w:numFmt w:val="bullet"/>
      <w:lvlText w:val=""/>
      <w:lvlJc w:val="left"/>
      <w:pPr>
        <w:ind w:left="3240" w:hanging="360"/>
      </w:pPr>
      <w:rPr>
        <w:rFonts w:ascii="Symbol" w:hAnsi="Symbol" w:hint="default"/>
      </w:rPr>
    </w:lvl>
    <w:lvl w:ilvl="4" w:tplc="C4105166" w:tentative="1">
      <w:start w:val="1"/>
      <w:numFmt w:val="bullet"/>
      <w:lvlText w:val="o"/>
      <w:lvlJc w:val="left"/>
      <w:pPr>
        <w:ind w:left="3960" w:hanging="360"/>
      </w:pPr>
      <w:rPr>
        <w:rFonts w:ascii="Courier New" w:hAnsi="Courier New" w:cs="Courier New" w:hint="default"/>
      </w:rPr>
    </w:lvl>
    <w:lvl w:ilvl="5" w:tplc="47AC16D0" w:tentative="1">
      <w:start w:val="1"/>
      <w:numFmt w:val="bullet"/>
      <w:lvlText w:val=""/>
      <w:lvlJc w:val="left"/>
      <w:pPr>
        <w:ind w:left="4680" w:hanging="360"/>
      </w:pPr>
      <w:rPr>
        <w:rFonts w:ascii="Wingdings" w:hAnsi="Wingdings" w:hint="default"/>
      </w:rPr>
    </w:lvl>
    <w:lvl w:ilvl="6" w:tplc="9AD8C6DA" w:tentative="1">
      <w:start w:val="1"/>
      <w:numFmt w:val="bullet"/>
      <w:lvlText w:val=""/>
      <w:lvlJc w:val="left"/>
      <w:pPr>
        <w:ind w:left="5400" w:hanging="360"/>
      </w:pPr>
      <w:rPr>
        <w:rFonts w:ascii="Symbol" w:hAnsi="Symbol" w:hint="default"/>
      </w:rPr>
    </w:lvl>
    <w:lvl w:ilvl="7" w:tplc="55B8E184" w:tentative="1">
      <w:start w:val="1"/>
      <w:numFmt w:val="bullet"/>
      <w:lvlText w:val="o"/>
      <w:lvlJc w:val="left"/>
      <w:pPr>
        <w:ind w:left="6120" w:hanging="360"/>
      </w:pPr>
      <w:rPr>
        <w:rFonts w:ascii="Courier New" w:hAnsi="Courier New" w:cs="Courier New" w:hint="default"/>
      </w:rPr>
    </w:lvl>
    <w:lvl w:ilvl="8" w:tplc="38A813F2" w:tentative="1">
      <w:start w:val="1"/>
      <w:numFmt w:val="bullet"/>
      <w:lvlText w:val=""/>
      <w:lvlJc w:val="left"/>
      <w:pPr>
        <w:ind w:left="6840" w:hanging="360"/>
      </w:pPr>
      <w:rPr>
        <w:rFonts w:ascii="Wingdings" w:hAnsi="Wingdings" w:hint="default"/>
      </w:rPr>
    </w:lvl>
  </w:abstractNum>
  <w:abstractNum w:abstractNumId="17" w15:restartNumberingAfterBreak="0">
    <w:nsid w:val="7D0F09F1"/>
    <w:multiLevelType w:val="hybridMultilevel"/>
    <w:tmpl w:val="16B8134C"/>
    <w:lvl w:ilvl="0" w:tplc="0ACCB9EC">
      <w:start w:val="1"/>
      <w:numFmt w:val="bullet"/>
      <w:lvlText w:val=""/>
      <w:lvlJc w:val="left"/>
      <w:pPr>
        <w:ind w:left="720" w:hanging="360"/>
      </w:pPr>
      <w:rPr>
        <w:rFonts w:ascii="Symbol" w:hAnsi="Symbol" w:hint="default"/>
      </w:rPr>
    </w:lvl>
    <w:lvl w:ilvl="1" w:tplc="156424C8" w:tentative="1">
      <w:start w:val="1"/>
      <w:numFmt w:val="bullet"/>
      <w:lvlText w:val="o"/>
      <w:lvlJc w:val="left"/>
      <w:pPr>
        <w:ind w:left="1440" w:hanging="360"/>
      </w:pPr>
      <w:rPr>
        <w:rFonts w:ascii="Courier New" w:hAnsi="Courier New" w:cs="Courier New" w:hint="default"/>
      </w:rPr>
    </w:lvl>
    <w:lvl w:ilvl="2" w:tplc="863E593E" w:tentative="1">
      <w:start w:val="1"/>
      <w:numFmt w:val="bullet"/>
      <w:lvlText w:val=""/>
      <w:lvlJc w:val="left"/>
      <w:pPr>
        <w:ind w:left="2160" w:hanging="360"/>
      </w:pPr>
      <w:rPr>
        <w:rFonts w:ascii="Wingdings" w:hAnsi="Wingdings" w:hint="default"/>
      </w:rPr>
    </w:lvl>
    <w:lvl w:ilvl="3" w:tplc="F2E4C982" w:tentative="1">
      <w:start w:val="1"/>
      <w:numFmt w:val="bullet"/>
      <w:lvlText w:val=""/>
      <w:lvlJc w:val="left"/>
      <w:pPr>
        <w:ind w:left="2880" w:hanging="360"/>
      </w:pPr>
      <w:rPr>
        <w:rFonts w:ascii="Symbol" w:hAnsi="Symbol" w:hint="default"/>
      </w:rPr>
    </w:lvl>
    <w:lvl w:ilvl="4" w:tplc="F49CA518" w:tentative="1">
      <w:start w:val="1"/>
      <w:numFmt w:val="bullet"/>
      <w:lvlText w:val="o"/>
      <w:lvlJc w:val="left"/>
      <w:pPr>
        <w:ind w:left="3600" w:hanging="360"/>
      </w:pPr>
      <w:rPr>
        <w:rFonts w:ascii="Courier New" w:hAnsi="Courier New" w:cs="Courier New" w:hint="default"/>
      </w:rPr>
    </w:lvl>
    <w:lvl w:ilvl="5" w:tplc="FFFAE760" w:tentative="1">
      <w:start w:val="1"/>
      <w:numFmt w:val="bullet"/>
      <w:lvlText w:val=""/>
      <w:lvlJc w:val="left"/>
      <w:pPr>
        <w:ind w:left="4320" w:hanging="360"/>
      </w:pPr>
      <w:rPr>
        <w:rFonts w:ascii="Wingdings" w:hAnsi="Wingdings" w:hint="default"/>
      </w:rPr>
    </w:lvl>
    <w:lvl w:ilvl="6" w:tplc="EA2C59BA" w:tentative="1">
      <w:start w:val="1"/>
      <w:numFmt w:val="bullet"/>
      <w:lvlText w:val=""/>
      <w:lvlJc w:val="left"/>
      <w:pPr>
        <w:ind w:left="5040" w:hanging="360"/>
      </w:pPr>
      <w:rPr>
        <w:rFonts w:ascii="Symbol" w:hAnsi="Symbol" w:hint="default"/>
      </w:rPr>
    </w:lvl>
    <w:lvl w:ilvl="7" w:tplc="CC4275EE" w:tentative="1">
      <w:start w:val="1"/>
      <w:numFmt w:val="bullet"/>
      <w:lvlText w:val="o"/>
      <w:lvlJc w:val="left"/>
      <w:pPr>
        <w:ind w:left="5760" w:hanging="360"/>
      </w:pPr>
      <w:rPr>
        <w:rFonts w:ascii="Courier New" w:hAnsi="Courier New" w:cs="Courier New" w:hint="default"/>
      </w:rPr>
    </w:lvl>
    <w:lvl w:ilvl="8" w:tplc="C2E8C032" w:tentative="1">
      <w:start w:val="1"/>
      <w:numFmt w:val="bullet"/>
      <w:lvlText w:val=""/>
      <w:lvlJc w:val="left"/>
      <w:pPr>
        <w:ind w:left="6480" w:hanging="360"/>
      </w:pPr>
      <w:rPr>
        <w:rFonts w:ascii="Wingdings" w:hAnsi="Wingdings" w:hint="default"/>
      </w:rPr>
    </w:lvl>
  </w:abstractNum>
  <w:num w:numId="1" w16cid:durableId="1049256477">
    <w:abstractNumId w:val="16"/>
  </w:num>
  <w:num w:numId="2" w16cid:durableId="957223145">
    <w:abstractNumId w:val="6"/>
  </w:num>
  <w:num w:numId="3" w16cid:durableId="660500581">
    <w:abstractNumId w:val="12"/>
  </w:num>
  <w:num w:numId="4" w16cid:durableId="717439091">
    <w:abstractNumId w:val="0"/>
  </w:num>
  <w:num w:numId="5" w16cid:durableId="2099671274">
    <w:abstractNumId w:val="14"/>
  </w:num>
  <w:num w:numId="6" w16cid:durableId="1909605508">
    <w:abstractNumId w:val="2"/>
  </w:num>
  <w:num w:numId="7" w16cid:durableId="2119828444">
    <w:abstractNumId w:val="1"/>
  </w:num>
  <w:num w:numId="8" w16cid:durableId="1312517037">
    <w:abstractNumId w:val="10"/>
  </w:num>
  <w:num w:numId="9" w16cid:durableId="85031934">
    <w:abstractNumId w:val="7"/>
  </w:num>
  <w:num w:numId="10" w16cid:durableId="1394769280">
    <w:abstractNumId w:val="3"/>
  </w:num>
  <w:num w:numId="11" w16cid:durableId="152188684">
    <w:abstractNumId w:val="9"/>
  </w:num>
  <w:num w:numId="12" w16cid:durableId="2073188513">
    <w:abstractNumId w:val="15"/>
  </w:num>
  <w:num w:numId="13" w16cid:durableId="1613703276">
    <w:abstractNumId w:val="4"/>
  </w:num>
  <w:num w:numId="14" w16cid:durableId="1913541946">
    <w:abstractNumId w:val="8"/>
  </w:num>
  <w:num w:numId="15" w16cid:durableId="1924148195">
    <w:abstractNumId w:val="5"/>
  </w:num>
  <w:num w:numId="16" w16cid:durableId="849492194">
    <w:abstractNumId w:val="17"/>
  </w:num>
  <w:num w:numId="17" w16cid:durableId="477723151">
    <w:abstractNumId w:val="11"/>
  </w:num>
  <w:num w:numId="18" w16cid:durableId="4044239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B5"/>
    <w:rsid w:val="000103E5"/>
    <w:rsid w:val="00012E50"/>
    <w:rsid w:val="00017000"/>
    <w:rsid w:val="000314BE"/>
    <w:rsid w:val="000370F8"/>
    <w:rsid w:val="00040228"/>
    <w:rsid w:val="00042D50"/>
    <w:rsid w:val="00056E25"/>
    <w:rsid w:val="00071877"/>
    <w:rsid w:val="000778C6"/>
    <w:rsid w:val="00083958"/>
    <w:rsid w:val="000853AF"/>
    <w:rsid w:val="0008693F"/>
    <w:rsid w:val="000911F7"/>
    <w:rsid w:val="00094D25"/>
    <w:rsid w:val="00096F02"/>
    <w:rsid w:val="000B02D8"/>
    <w:rsid w:val="000B266E"/>
    <w:rsid w:val="000B3425"/>
    <w:rsid w:val="000D031A"/>
    <w:rsid w:val="000E5E9F"/>
    <w:rsid w:val="000E5F77"/>
    <w:rsid w:val="000F052D"/>
    <w:rsid w:val="000F5024"/>
    <w:rsid w:val="000F561E"/>
    <w:rsid w:val="00102EA2"/>
    <w:rsid w:val="0011661C"/>
    <w:rsid w:val="00117032"/>
    <w:rsid w:val="00126044"/>
    <w:rsid w:val="00126DED"/>
    <w:rsid w:val="001304E2"/>
    <w:rsid w:val="0013375F"/>
    <w:rsid w:val="00137BA0"/>
    <w:rsid w:val="00142FE2"/>
    <w:rsid w:val="0015077E"/>
    <w:rsid w:val="00150943"/>
    <w:rsid w:val="00151249"/>
    <w:rsid w:val="00163EFE"/>
    <w:rsid w:val="00184BCC"/>
    <w:rsid w:val="00191A13"/>
    <w:rsid w:val="0019484E"/>
    <w:rsid w:val="001A1A4D"/>
    <w:rsid w:val="001A41DF"/>
    <w:rsid w:val="001A468C"/>
    <w:rsid w:val="001A4861"/>
    <w:rsid w:val="001B0999"/>
    <w:rsid w:val="001C1DD7"/>
    <w:rsid w:val="001C2F94"/>
    <w:rsid w:val="001C2FAC"/>
    <w:rsid w:val="001C4436"/>
    <w:rsid w:val="001E4D6F"/>
    <w:rsid w:val="001F7712"/>
    <w:rsid w:val="00200D8A"/>
    <w:rsid w:val="0020225C"/>
    <w:rsid w:val="002069B0"/>
    <w:rsid w:val="002076EA"/>
    <w:rsid w:val="00210BAF"/>
    <w:rsid w:val="0021222F"/>
    <w:rsid w:val="00213271"/>
    <w:rsid w:val="00217986"/>
    <w:rsid w:val="00221340"/>
    <w:rsid w:val="00224BE2"/>
    <w:rsid w:val="00225834"/>
    <w:rsid w:val="00227290"/>
    <w:rsid w:val="00233D16"/>
    <w:rsid w:val="00233ED2"/>
    <w:rsid w:val="00237228"/>
    <w:rsid w:val="00241D6D"/>
    <w:rsid w:val="00243893"/>
    <w:rsid w:val="00254107"/>
    <w:rsid w:val="0026052D"/>
    <w:rsid w:val="002622F2"/>
    <w:rsid w:val="00271455"/>
    <w:rsid w:val="00275AAF"/>
    <w:rsid w:val="002877D3"/>
    <w:rsid w:val="002906B3"/>
    <w:rsid w:val="00296B7F"/>
    <w:rsid w:val="002971F5"/>
    <w:rsid w:val="002A7946"/>
    <w:rsid w:val="002C4D11"/>
    <w:rsid w:val="002D0123"/>
    <w:rsid w:val="002D6BD2"/>
    <w:rsid w:val="002E3AFB"/>
    <w:rsid w:val="002F488B"/>
    <w:rsid w:val="002F491B"/>
    <w:rsid w:val="002F6BDD"/>
    <w:rsid w:val="00312DA1"/>
    <w:rsid w:val="003141B0"/>
    <w:rsid w:val="00315ADA"/>
    <w:rsid w:val="00315FC9"/>
    <w:rsid w:val="003164AC"/>
    <w:rsid w:val="00317E3C"/>
    <w:rsid w:val="00320825"/>
    <w:rsid w:val="00325BAF"/>
    <w:rsid w:val="0033042A"/>
    <w:rsid w:val="00334C5C"/>
    <w:rsid w:val="003352E6"/>
    <w:rsid w:val="00343DAD"/>
    <w:rsid w:val="003455E8"/>
    <w:rsid w:val="00345D2F"/>
    <w:rsid w:val="0036178F"/>
    <w:rsid w:val="00370A70"/>
    <w:rsid w:val="003732FC"/>
    <w:rsid w:val="003776A7"/>
    <w:rsid w:val="00384606"/>
    <w:rsid w:val="0038590D"/>
    <w:rsid w:val="00386EFB"/>
    <w:rsid w:val="00395988"/>
    <w:rsid w:val="003970E0"/>
    <w:rsid w:val="003A2A60"/>
    <w:rsid w:val="003A3777"/>
    <w:rsid w:val="003B4EFB"/>
    <w:rsid w:val="003D1251"/>
    <w:rsid w:val="003D184B"/>
    <w:rsid w:val="003E471D"/>
    <w:rsid w:val="003E5350"/>
    <w:rsid w:val="00416DDC"/>
    <w:rsid w:val="0042164C"/>
    <w:rsid w:val="00427AEA"/>
    <w:rsid w:val="0043540C"/>
    <w:rsid w:val="00437324"/>
    <w:rsid w:val="004428DF"/>
    <w:rsid w:val="0044388A"/>
    <w:rsid w:val="004524C7"/>
    <w:rsid w:val="004544E0"/>
    <w:rsid w:val="00454AC9"/>
    <w:rsid w:val="00456EC6"/>
    <w:rsid w:val="00463677"/>
    <w:rsid w:val="00464A2D"/>
    <w:rsid w:val="00470E01"/>
    <w:rsid w:val="00471A03"/>
    <w:rsid w:val="00473AF1"/>
    <w:rsid w:val="0048044C"/>
    <w:rsid w:val="004837D4"/>
    <w:rsid w:val="00496577"/>
    <w:rsid w:val="00496735"/>
    <w:rsid w:val="004A20BF"/>
    <w:rsid w:val="004A4F11"/>
    <w:rsid w:val="004A741E"/>
    <w:rsid w:val="004A7F78"/>
    <w:rsid w:val="004B276C"/>
    <w:rsid w:val="004B5A1B"/>
    <w:rsid w:val="004C3114"/>
    <w:rsid w:val="004C61A6"/>
    <w:rsid w:val="004D1031"/>
    <w:rsid w:val="004D3F88"/>
    <w:rsid w:val="004E1D42"/>
    <w:rsid w:val="004F1246"/>
    <w:rsid w:val="004F1F04"/>
    <w:rsid w:val="00512D23"/>
    <w:rsid w:val="00515D3A"/>
    <w:rsid w:val="0053129E"/>
    <w:rsid w:val="0053352B"/>
    <w:rsid w:val="005335F1"/>
    <w:rsid w:val="0053502F"/>
    <w:rsid w:val="0053736C"/>
    <w:rsid w:val="00537DA8"/>
    <w:rsid w:val="005561FC"/>
    <w:rsid w:val="0056788C"/>
    <w:rsid w:val="00584F5C"/>
    <w:rsid w:val="0058594D"/>
    <w:rsid w:val="00587092"/>
    <w:rsid w:val="00591AA1"/>
    <w:rsid w:val="00592345"/>
    <w:rsid w:val="005A375E"/>
    <w:rsid w:val="005B64EF"/>
    <w:rsid w:val="005B7F12"/>
    <w:rsid w:val="005C0077"/>
    <w:rsid w:val="005D2BC6"/>
    <w:rsid w:val="005E121A"/>
    <w:rsid w:val="005E1381"/>
    <w:rsid w:val="005E2110"/>
    <w:rsid w:val="005F199D"/>
    <w:rsid w:val="005F6F2D"/>
    <w:rsid w:val="005F72BC"/>
    <w:rsid w:val="00600AC1"/>
    <w:rsid w:val="00611A09"/>
    <w:rsid w:val="00613AD2"/>
    <w:rsid w:val="00621C00"/>
    <w:rsid w:val="0062420C"/>
    <w:rsid w:val="00627199"/>
    <w:rsid w:val="00642C22"/>
    <w:rsid w:val="006454BB"/>
    <w:rsid w:val="00655AB3"/>
    <w:rsid w:val="00657C6A"/>
    <w:rsid w:val="00660859"/>
    <w:rsid w:val="00663979"/>
    <w:rsid w:val="00673B9D"/>
    <w:rsid w:val="0067409B"/>
    <w:rsid w:val="006774A0"/>
    <w:rsid w:val="00680B37"/>
    <w:rsid w:val="00680B8F"/>
    <w:rsid w:val="006A702A"/>
    <w:rsid w:val="006B25F3"/>
    <w:rsid w:val="006B3708"/>
    <w:rsid w:val="006B40AF"/>
    <w:rsid w:val="006B5F2B"/>
    <w:rsid w:val="006C35A6"/>
    <w:rsid w:val="006D232C"/>
    <w:rsid w:val="006D7A7C"/>
    <w:rsid w:val="006E2052"/>
    <w:rsid w:val="006F4C56"/>
    <w:rsid w:val="006F5AB6"/>
    <w:rsid w:val="006F7DED"/>
    <w:rsid w:val="00705A95"/>
    <w:rsid w:val="007107C2"/>
    <w:rsid w:val="00711101"/>
    <w:rsid w:val="007148A4"/>
    <w:rsid w:val="0071770C"/>
    <w:rsid w:val="00732FDE"/>
    <w:rsid w:val="00734353"/>
    <w:rsid w:val="00734C25"/>
    <w:rsid w:val="007409A8"/>
    <w:rsid w:val="00741887"/>
    <w:rsid w:val="0075359B"/>
    <w:rsid w:val="00755B9F"/>
    <w:rsid w:val="00757F2A"/>
    <w:rsid w:val="00763564"/>
    <w:rsid w:val="007A69F7"/>
    <w:rsid w:val="007A7BF4"/>
    <w:rsid w:val="007B0FA0"/>
    <w:rsid w:val="007B490D"/>
    <w:rsid w:val="007C19F6"/>
    <w:rsid w:val="007C6C8F"/>
    <w:rsid w:val="007D3F83"/>
    <w:rsid w:val="007D62C3"/>
    <w:rsid w:val="007E68F4"/>
    <w:rsid w:val="007F340C"/>
    <w:rsid w:val="007F5F07"/>
    <w:rsid w:val="007F60C7"/>
    <w:rsid w:val="007F6850"/>
    <w:rsid w:val="00800A11"/>
    <w:rsid w:val="0080701A"/>
    <w:rsid w:val="00810B16"/>
    <w:rsid w:val="00827B34"/>
    <w:rsid w:val="0085090E"/>
    <w:rsid w:val="00865326"/>
    <w:rsid w:val="00880EF0"/>
    <w:rsid w:val="00883C17"/>
    <w:rsid w:val="008840C6"/>
    <w:rsid w:val="00897978"/>
    <w:rsid w:val="008B17FB"/>
    <w:rsid w:val="008C75B4"/>
    <w:rsid w:val="008D4716"/>
    <w:rsid w:val="008D4821"/>
    <w:rsid w:val="008E00CB"/>
    <w:rsid w:val="008F4E32"/>
    <w:rsid w:val="009008FD"/>
    <w:rsid w:val="00905823"/>
    <w:rsid w:val="009158D8"/>
    <w:rsid w:val="00917ED4"/>
    <w:rsid w:val="00944FE1"/>
    <w:rsid w:val="009465D9"/>
    <w:rsid w:val="009509A0"/>
    <w:rsid w:val="00965BC4"/>
    <w:rsid w:val="00967774"/>
    <w:rsid w:val="00974F42"/>
    <w:rsid w:val="00991246"/>
    <w:rsid w:val="009A27D6"/>
    <w:rsid w:val="009B3C09"/>
    <w:rsid w:val="009B6789"/>
    <w:rsid w:val="009C6208"/>
    <w:rsid w:val="009D313D"/>
    <w:rsid w:val="009D541F"/>
    <w:rsid w:val="009E27F0"/>
    <w:rsid w:val="009E55C1"/>
    <w:rsid w:val="009F4D79"/>
    <w:rsid w:val="009F67D2"/>
    <w:rsid w:val="00A01183"/>
    <w:rsid w:val="00A16F68"/>
    <w:rsid w:val="00A44C96"/>
    <w:rsid w:val="00A45D03"/>
    <w:rsid w:val="00A471FC"/>
    <w:rsid w:val="00A53882"/>
    <w:rsid w:val="00A53C70"/>
    <w:rsid w:val="00A54C49"/>
    <w:rsid w:val="00A61E4F"/>
    <w:rsid w:val="00A64573"/>
    <w:rsid w:val="00A7060D"/>
    <w:rsid w:val="00A74B70"/>
    <w:rsid w:val="00AA16AD"/>
    <w:rsid w:val="00AA65ED"/>
    <w:rsid w:val="00AA7344"/>
    <w:rsid w:val="00AB2756"/>
    <w:rsid w:val="00AC3014"/>
    <w:rsid w:val="00AC6ECD"/>
    <w:rsid w:val="00AD08A9"/>
    <w:rsid w:val="00AF086B"/>
    <w:rsid w:val="00AF4526"/>
    <w:rsid w:val="00AF4B9F"/>
    <w:rsid w:val="00B05F96"/>
    <w:rsid w:val="00B162C2"/>
    <w:rsid w:val="00B1686C"/>
    <w:rsid w:val="00B24D5B"/>
    <w:rsid w:val="00B25AF1"/>
    <w:rsid w:val="00B370C1"/>
    <w:rsid w:val="00B505D6"/>
    <w:rsid w:val="00B522E8"/>
    <w:rsid w:val="00B61EA6"/>
    <w:rsid w:val="00B628EB"/>
    <w:rsid w:val="00B70B55"/>
    <w:rsid w:val="00B759B3"/>
    <w:rsid w:val="00B82B05"/>
    <w:rsid w:val="00B844C8"/>
    <w:rsid w:val="00B84A36"/>
    <w:rsid w:val="00B84DB1"/>
    <w:rsid w:val="00BA3FAE"/>
    <w:rsid w:val="00BC1F36"/>
    <w:rsid w:val="00BC5BA4"/>
    <w:rsid w:val="00BD1A8B"/>
    <w:rsid w:val="00BD2657"/>
    <w:rsid w:val="00C10FAE"/>
    <w:rsid w:val="00C11417"/>
    <w:rsid w:val="00C11C5E"/>
    <w:rsid w:val="00C13CAC"/>
    <w:rsid w:val="00C154B1"/>
    <w:rsid w:val="00C1762B"/>
    <w:rsid w:val="00C3075E"/>
    <w:rsid w:val="00C315FC"/>
    <w:rsid w:val="00C31E23"/>
    <w:rsid w:val="00C324BA"/>
    <w:rsid w:val="00C368C2"/>
    <w:rsid w:val="00C574C9"/>
    <w:rsid w:val="00C65995"/>
    <w:rsid w:val="00C86C70"/>
    <w:rsid w:val="00C974AD"/>
    <w:rsid w:val="00CB26DF"/>
    <w:rsid w:val="00CB4C12"/>
    <w:rsid w:val="00CB4EEE"/>
    <w:rsid w:val="00CB7E29"/>
    <w:rsid w:val="00CD44B5"/>
    <w:rsid w:val="00CE180E"/>
    <w:rsid w:val="00CF5162"/>
    <w:rsid w:val="00D005D6"/>
    <w:rsid w:val="00D056EA"/>
    <w:rsid w:val="00D10056"/>
    <w:rsid w:val="00D223DD"/>
    <w:rsid w:val="00D22518"/>
    <w:rsid w:val="00D23A53"/>
    <w:rsid w:val="00D260CA"/>
    <w:rsid w:val="00D27EC4"/>
    <w:rsid w:val="00D316E3"/>
    <w:rsid w:val="00D42C78"/>
    <w:rsid w:val="00D46B18"/>
    <w:rsid w:val="00D5287F"/>
    <w:rsid w:val="00D66988"/>
    <w:rsid w:val="00D80019"/>
    <w:rsid w:val="00D92BC0"/>
    <w:rsid w:val="00DA0FDA"/>
    <w:rsid w:val="00DA5D59"/>
    <w:rsid w:val="00DC0D43"/>
    <w:rsid w:val="00DC46B0"/>
    <w:rsid w:val="00DD30B5"/>
    <w:rsid w:val="00DE6519"/>
    <w:rsid w:val="00DE7FED"/>
    <w:rsid w:val="00E03855"/>
    <w:rsid w:val="00E11E21"/>
    <w:rsid w:val="00E11FD5"/>
    <w:rsid w:val="00E13AE8"/>
    <w:rsid w:val="00E167B4"/>
    <w:rsid w:val="00E170A3"/>
    <w:rsid w:val="00E17863"/>
    <w:rsid w:val="00E23E04"/>
    <w:rsid w:val="00E262F5"/>
    <w:rsid w:val="00E33EB3"/>
    <w:rsid w:val="00E35C3D"/>
    <w:rsid w:val="00E37717"/>
    <w:rsid w:val="00E545F2"/>
    <w:rsid w:val="00E630AD"/>
    <w:rsid w:val="00E7006C"/>
    <w:rsid w:val="00E82FFD"/>
    <w:rsid w:val="00E92083"/>
    <w:rsid w:val="00E95FFE"/>
    <w:rsid w:val="00EA2F22"/>
    <w:rsid w:val="00EA6255"/>
    <w:rsid w:val="00EC0618"/>
    <w:rsid w:val="00EC4EE7"/>
    <w:rsid w:val="00EC6438"/>
    <w:rsid w:val="00EC79D4"/>
    <w:rsid w:val="00ED18D9"/>
    <w:rsid w:val="00EE0302"/>
    <w:rsid w:val="00F0185F"/>
    <w:rsid w:val="00F208D6"/>
    <w:rsid w:val="00F26E44"/>
    <w:rsid w:val="00F27149"/>
    <w:rsid w:val="00F30685"/>
    <w:rsid w:val="00F3787C"/>
    <w:rsid w:val="00F40466"/>
    <w:rsid w:val="00F46E55"/>
    <w:rsid w:val="00F5022B"/>
    <w:rsid w:val="00F506F8"/>
    <w:rsid w:val="00F538F1"/>
    <w:rsid w:val="00F668B3"/>
    <w:rsid w:val="00F67376"/>
    <w:rsid w:val="00F734E1"/>
    <w:rsid w:val="00F75E95"/>
    <w:rsid w:val="00F81E9E"/>
    <w:rsid w:val="00F83A8A"/>
    <w:rsid w:val="00F91C15"/>
    <w:rsid w:val="00F933DA"/>
    <w:rsid w:val="00FA28BF"/>
    <w:rsid w:val="00FA2EDD"/>
    <w:rsid w:val="00FA59AF"/>
    <w:rsid w:val="00FB3ADE"/>
    <w:rsid w:val="00FB7E09"/>
    <w:rsid w:val="00FD3902"/>
    <w:rsid w:val="00FD5E4B"/>
    <w:rsid w:val="00FD6461"/>
    <w:rsid w:val="00FE63C8"/>
    <w:rsid w:val="00FF098B"/>
    <w:rsid w:val="00FF4558"/>
    <w:rsid w:val="012A1A63"/>
    <w:rsid w:val="01500CD5"/>
    <w:rsid w:val="01D44B83"/>
    <w:rsid w:val="01F328EC"/>
    <w:rsid w:val="01F8CB7A"/>
    <w:rsid w:val="024B1587"/>
    <w:rsid w:val="029FB58E"/>
    <w:rsid w:val="02BDFD3E"/>
    <w:rsid w:val="031341CC"/>
    <w:rsid w:val="03564815"/>
    <w:rsid w:val="035CBD5B"/>
    <w:rsid w:val="038B5925"/>
    <w:rsid w:val="038EF94D"/>
    <w:rsid w:val="03AE543D"/>
    <w:rsid w:val="043A8E06"/>
    <w:rsid w:val="046EF290"/>
    <w:rsid w:val="04D41EEE"/>
    <w:rsid w:val="0519DD53"/>
    <w:rsid w:val="05CE70E1"/>
    <w:rsid w:val="0672DD2E"/>
    <w:rsid w:val="06E5F4FF"/>
    <w:rsid w:val="076A4142"/>
    <w:rsid w:val="083DAAAF"/>
    <w:rsid w:val="08F9AAC7"/>
    <w:rsid w:val="091C03EB"/>
    <w:rsid w:val="09828350"/>
    <w:rsid w:val="09D5D1B3"/>
    <w:rsid w:val="0A79B13C"/>
    <w:rsid w:val="0A897604"/>
    <w:rsid w:val="0AFD444E"/>
    <w:rsid w:val="0B0F87B4"/>
    <w:rsid w:val="0B37F925"/>
    <w:rsid w:val="0B67CF40"/>
    <w:rsid w:val="0BAD564A"/>
    <w:rsid w:val="0BB56A13"/>
    <w:rsid w:val="0BC6DE36"/>
    <w:rsid w:val="0BDF5C30"/>
    <w:rsid w:val="0C5A6C1C"/>
    <w:rsid w:val="0C6EF0BC"/>
    <w:rsid w:val="0CFDFE06"/>
    <w:rsid w:val="0D623180"/>
    <w:rsid w:val="0D6E328A"/>
    <w:rsid w:val="0E156780"/>
    <w:rsid w:val="0E472876"/>
    <w:rsid w:val="0E786FA6"/>
    <w:rsid w:val="0E7ED332"/>
    <w:rsid w:val="0EF63F27"/>
    <w:rsid w:val="0EF8F46A"/>
    <w:rsid w:val="0EFE01E1"/>
    <w:rsid w:val="0F56A9F7"/>
    <w:rsid w:val="0F72C387"/>
    <w:rsid w:val="10A36281"/>
    <w:rsid w:val="10C568F0"/>
    <w:rsid w:val="1119110E"/>
    <w:rsid w:val="112715D0"/>
    <w:rsid w:val="1152C8CB"/>
    <w:rsid w:val="1209C95D"/>
    <w:rsid w:val="1259F392"/>
    <w:rsid w:val="12EF2DD6"/>
    <w:rsid w:val="1354172D"/>
    <w:rsid w:val="13EA6E15"/>
    <w:rsid w:val="14131579"/>
    <w:rsid w:val="142A1B1A"/>
    <w:rsid w:val="148AFE37"/>
    <w:rsid w:val="14EFE78E"/>
    <w:rsid w:val="15A01FEB"/>
    <w:rsid w:val="15AAAE3A"/>
    <w:rsid w:val="15D359D4"/>
    <w:rsid w:val="160A9BB3"/>
    <w:rsid w:val="175FB5C6"/>
    <w:rsid w:val="1774DC06"/>
    <w:rsid w:val="17885292"/>
    <w:rsid w:val="17A66C14"/>
    <w:rsid w:val="185812A2"/>
    <w:rsid w:val="18911FFC"/>
    <w:rsid w:val="18A44CAF"/>
    <w:rsid w:val="191FA161"/>
    <w:rsid w:val="191FC6C7"/>
    <w:rsid w:val="19423C75"/>
    <w:rsid w:val="1AA6CAF7"/>
    <w:rsid w:val="1B2C5CA9"/>
    <w:rsid w:val="1B5F2912"/>
    <w:rsid w:val="1C04FF01"/>
    <w:rsid w:val="1C708FE6"/>
    <w:rsid w:val="1D375634"/>
    <w:rsid w:val="1E07BC8A"/>
    <w:rsid w:val="1E4DE269"/>
    <w:rsid w:val="1E7BEC40"/>
    <w:rsid w:val="1E9EB75A"/>
    <w:rsid w:val="1EDED0E9"/>
    <w:rsid w:val="1EE44C3C"/>
    <w:rsid w:val="1F0464D0"/>
    <w:rsid w:val="1F4BB8D9"/>
    <w:rsid w:val="1FA0E70A"/>
    <w:rsid w:val="1FB17DF9"/>
    <w:rsid w:val="200865B5"/>
    <w:rsid w:val="20766234"/>
    <w:rsid w:val="2196BE02"/>
    <w:rsid w:val="221E9B9F"/>
    <w:rsid w:val="222EBC32"/>
    <w:rsid w:val="2254310A"/>
    <w:rsid w:val="2293C59F"/>
    <w:rsid w:val="23400677"/>
    <w:rsid w:val="234F5D63"/>
    <w:rsid w:val="2383CE76"/>
    <w:rsid w:val="23CEF0A0"/>
    <w:rsid w:val="24B71BFD"/>
    <w:rsid w:val="24C23164"/>
    <w:rsid w:val="24E3DA70"/>
    <w:rsid w:val="256B91C5"/>
    <w:rsid w:val="2577908A"/>
    <w:rsid w:val="25B5F457"/>
    <w:rsid w:val="264C7AB7"/>
    <w:rsid w:val="2665EF4B"/>
    <w:rsid w:val="2677A739"/>
    <w:rsid w:val="282568D4"/>
    <w:rsid w:val="28373CFB"/>
    <w:rsid w:val="284983BA"/>
    <w:rsid w:val="28720625"/>
    <w:rsid w:val="29FB1392"/>
    <w:rsid w:val="29FBB8F6"/>
    <w:rsid w:val="2A2EBDB5"/>
    <w:rsid w:val="2A6F485B"/>
    <w:rsid w:val="2B203811"/>
    <w:rsid w:val="2B39606E"/>
    <w:rsid w:val="2B39F397"/>
    <w:rsid w:val="2B64F71C"/>
    <w:rsid w:val="2BB0B1B4"/>
    <w:rsid w:val="2BDFB791"/>
    <w:rsid w:val="2BE6D20E"/>
    <w:rsid w:val="2BF53FC6"/>
    <w:rsid w:val="2C183ADE"/>
    <w:rsid w:val="2CF8D9F7"/>
    <w:rsid w:val="2D4C8215"/>
    <w:rsid w:val="2E10FB9B"/>
    <w:rsid w:val="2E56E411"/>
    <w:rsid w:val="2E7BEDAB"/>
    <w:rsid w:val="2E9BB2C7"/>
    <w:rsid w:val="2EB9EFF8"/>
    <w:rsid w:val="2F0F7F95"/>
    <w:rsid w:val="2F1D0677"/>
    <w:rsid w:val="2F61A63B"/>
    <w:rsid w:val="2FCF8F49"/>
    <w:rsid w:val="2FE8F414"/>
    <w:rsid w:val="30424EE0"/>
    <w:rsid w:val="30CFEFD1"/>
    <w:rsid w:val="311700BC"/>
    <w:rsid w:val="313A4973"/>
    <w:rsid w:val="316B5FAA"/>
    <w:rsid w:val="31A8A1F2"/>
    <w:rsid w:val="31E67155"/>
    <w:rsid w:val="3206CADB"/>
    <w:rsid w:val="321CBD23"/>
    <w:rsid w:val="322DF7FA"/>
    <w:rsid w:val="325A3F9F"/>
    <w:rsid w:val="32C36366"/>
    <w:rsid w:val="32E016A0"/>
    <w:rsid w:val="33796E55"/>
    <w:rsid w:val="3391ABA6"/>
    <w:rsid w:val="33D08FCA"/>
    <w:rsid w:val="33D1B5E1"/>
    <w:rsid w:val="356598BC"/>
    <w:rsid w:val="35B853F6"/>
    <w:rsid w:val="35FEB73E"/>
    <w:rsid w:val="36A7A9C3"/>
    <w:rsid w:val="36EF082F"/>
    <w:rsid w:val="36F3645B"/>
    <w:rsid w:val="37412A8E"/>
    <w:rsid w:val="3762DB0B"/>
    <w:rsid w:val="380AE879"/>
    <w:rsid w:val="3842D276"/>
    <w:rsid w:val="38EA9086"/>
    <w:rsid w:val="38F2CD6A"/>
    <w:rsid w:val="38FEAB6C"/>
    <w:rsid w:val="3AAF5D47"/>
    <w:rsid w:val="3B059FB3"/>
    <w:rsid w:val="3B42893B"/>
    <w:rsid w:val="3B448C83"/>
    <w:rsid w:val="3BC27952"/>
    <w:rsid w:val="3C1D23D1"/>
    <w:rsid w:val="3C55B57C"/>
    <w:rsid w:val="3CF6EA81"/>
    <w:rsid w:val="3D3606F6"/>
    <w:rsid w:val="3DAD1630"/>
    <w:rsid w:val="3DD0DBAA"/>
    <w:rsid w:val="3DE6FE09"/>
    <w:rsid w:val="3E14138E"/>
    <w:rsid w:val="3E9DADD8"/>
    <w:rsid w:val="3EFD63DD"/>
    <w:rsid w:val="3F168C3A"/>
    <w:rsid w:val="3F6CAC0B"/>
    <w:rsid w:val="3FBB9204"/>
    <w:rsid w:val="3FC1FA22"/>
    <w:rsid w:val="400F3130"/>
    <w:rsid w:val="403563AC"/>
    <w:rsid w:val="40606030"/>
    <w:rsid w:val="406B8CF8"/>
    <w:rsid w:val="40A85FCF"/>
    <w:rsid w:val="40B038E9"/>
    <w:rsid w:val="40E09E56"/>
    <w:rsid w:val="413744E0"/>
    <w:rsid w:val="414CB06F"/>
    <w:rsid w:val="4189AD68"/>
    <w:rsid w:val="41C7466B"/>
    <w:rsid w:val="41D58585"/>
    <w:rsid w:val="424C094A"/>
    <w:rsid w:val="425DDD8A"/>
    <w:rsid w:val="427C6EB7"/>
    <w:rsid w:val="43A38F7D"/>
    <w:rsid w:val="44401D2E"/>
    <w:rsid w:val="44790AA7"/>
    <w:rsid w:val="44A5772C"/>
    <w:rsid w:val="44D3AF18"/>
    <w:rsid w:val="450D2647"/>
    <w:rsid w:val="451AA8F6"/>
    <w:rsid w:val="456CA561"/>
    <w:rsid w:val="45B7D8B7"/>
    <w:rsid w:val="45C40617"/>
    <w:rsid w:val="45FAACEA"/>
    <w:rsid w:val="45FBB2AB"/>
    <w:rsid w:val="45FC97C2"/>
    <w:rsid w:val="466F7F79"/>
    <w:rsid w:val="46BAB0F7"/>
    <w:rsid w:val="47065210"/>
    <w:rsid w:val="470875C2"/>
    <w:rsid w:val="478D87D5"/>
    <w:rsid w:val="47AD7B8C"/>
    <w:rsid w:val="48486317"/>
    <w:rsid w:val="4891035E"/>
    <w:rsid w:val="48BB4ACE"/>
    <w:rsid w:val="48EE84B7"/>
    <w:rsid w:val="48EF7979"/>
    <w:rsid w:val="48EFC8D7"/>
    <w:rsid w:val="4903C218"/>
    <w:rsid w:val="4908A1D6"/>
    <w:rsid w:val="490E0608"/>
    <w:rsid w:val="49CA54B8"/>
    <w:rsid w:val="49EE1A19"/>
    <w:rsid w:val="4A31E218"/>
    <w:rsid w:val="4AA50560"/>
    <w:rsid w:val="4B42F09C"/>
    <w:rsid w:val="4B8B3A2D"/>
    <w:rsid w:val="4C271A3B"/>
    <w:rsid w:val="4CB45DC9"/>
    <w:rsid w:val="4CF3E5EE"/>
    <w:rsid w:val="4D77B746"/>
    <w:rsid w:val="4DD6189E"/>
    <w:rsid w:val="4DDC9010"/>
    <w:rsid w:val="4DEE814A"/>
    <w:rsid w:val="4E2B3377"/>
    <w:rsid w:val="4F77E35A"/>
    <w:rsid w:val="504B8776"/>
    <w:rsid w:val="5068EA28"/>
    <w:rsid w:val="5076FECC"/>
    <w:rsid w:val="50B521DC"/>
    <w:rsid w:val="50D3E395"/>
    <w:rsid w:val="51022CAD"/>
    <w:rsid w:val="5113B3BB"/>
    <w:rsid w:val="513F4A69"/>
    <w:rsid w:val="5149ABDC"/>
    <w:rsid w:val="517D2A8B"/>
    <w:rsid w:val="51BB93DD"/>
    <w:rsid w:val="51D8CB34"/>
    <w:rsid w:val="52027DB4"/>
    <w:rsid w:val="5212CF2D"/>
    <w:rsid w:val="523AFFF5"/>
    <w:rsid w:val="52965BBF"/>
    <w:rsid w:val="529DFD0E"/>
    <w:rsid w:val="52E57C3D"/>
    <w:rsid w:val="53A08AEA"/>
    <w:rsid w:val="53AE9F8E"/>
    <w:rsid w:val="5402360B"/>
    <w:rsid w:val="5488BF52"/>
    <w:rsid w:val="558AB6B1"/>
    <w:rsid w:val="55CE1A09"/>
    <w:rsid w:val="5600CA52"/>
    <w:rsid w:val="564260C7"/>
    <w:rsid w:val="56768C1E"/>
    <w:rsid w:val="57268712"/>
    <w:rsid w:val="57885971"/>
    <w:rsid w:val="57956390"/>
    <w:rsid w:val="57FDD7DF"/>
    <w:rsid w:val="585094D8"/>
    <w:rsid w:val="58829C96"/>
    <w:rsid w:val="58A169C9"/>
    <w:rsid w:val="58AE4A65"/>
    <w:rsid w:val="59125879"/>
    <w:rsid w:val="594A5C4E"/>
    <w:rsid w:val="59606815"/>
    <w:rsid w:val="5992E0D1"/>
    <w:rsid w:val="5999A840"/>
    <w:rsid w:val="59C6A5C2"/>
    <w:rsid w:val="59DFEBA2"/>
    <w:rsid w:val="5AA90EF3"/>
    <w:rsid w:val="5ABB1318"/>
    <w:rsid w:val="5AF08E22"/>
    <w:rsid w:val="5B4EA0FE"/>
    <w:rsid w:val="5BE45115"/>
    <w:rsid w:val="5C2B4233"/>
    <w:rsid w:val="5C5158EB"/>
    <w:rsid w:val="5CD14902"/>
    <w:rsid w:val="5D0CE70D"/>
    <w:rsid w:val="5D3D2E58"/>
    <w:rsid w:val="5DB8E054"/>
    <w:rsid w:val="5E0C929A"/>
    <w:rsid w:val="5E37F3AC"/>
    <w:rsid w:val="5E6CF3FD"/>
    <w:rsid w:val="5ED7BDD4"/>
    <w:rsid w:val="616AB46D"/>
    <w:rsid w:val="619DF2B6"/>
    <w:rsid w:val="61A9CA56"/>
    <w:rsid w:val="61C60E4E"/>
    <w:rsid w:val="6292318A"/>
    <w:rsid w:val="635071FD"/>
    <w:rsid w:val="6391767F"/>
    <w:rsid w:val="63AD952A"/>
    <w:rsid w:val="6423E783"/>
    <w:rsid w:val="6451B76C"/>
    <w:rsid w:val="64586EC1"/>
    <w:rsid w:val="649E61CF"/>
    <w:rsid w:val="649F5DEE"/>
    <w:rsid w:val="6510DBC3"/>
    <w:rsid w:val="65423F80"/>
    <w:rsid w:val="6555B851"/>
    <w:rsid w:val="65E9847D"/>
    <w:rsid w:val="66218B20"/>
    <w:rsid w:val="66309050"/>
    <w:rsid w:val="6679515F"/>
    <w:rsid w:val="66832433"/>
    <w:rsid w:val="669264F4"/>
    <w:rsid w:val="66949D6E"/>
    <w:rsid w:val="673CAADC"/>
    <w:rsid w:val="678B8694"/>
    <w:rsid w:val="67F0B2F2"/>
    <w:rsid w:val="67FF2F78"/>
    <w:rsid w:val="681521C0"/>
    <w:rsid w:val="686677FB"/>
    <w:rsid w:val="686EA628"/>
    <w:rsid w:val="694CC2F1"/>
    <w:rsid w:val="694E01FE"/>
    <w:rsid w:val="696458AA"/>
    <w:rsid w:val="69A9049B"/>
    <w:rsid w:val="69E4B712"/>
    <w:rsid w:val="69F39409"/>
    <w:rsid w:val="6A3F6C26"/>
    <w:rsid w:val="6A744B9E"/>
    <w:rsid w:val="6A9CC78E"/>
    <w:rsid w:val="6AEB15A2"/>
    <w:rsid w:val="6B2DF88A"/>
    <w:rsid w:val="6B4B9C6B"/>
    <w:rsid w:val="6B65D617"/>
    <w:rsid w:val="6B808773"/>
    <w:rsid w:val="6BBD0E10"/>
    <w:rsid w:val="6C533483"/>
    <w:rsid w:val="6C5B4F55"/>
    <w:rsid w:val="6CF9CDBA"/>
    <w:rsid w:val="6D2E19ED"/>
    <w:rsid w:val="6DE628AA"/>
    <w:rsid w:val="707EC584"/>
    <w:rsid w:val="70D76D9A"/>
    <w:rsid w:val="713850B7"/>
    <w:rsid w:val="71BADDEF"/>
    <w:rsid w:val="720591D0"/>
    <w:rsid w:val="72090ED7"/>
    <w:rsid w:val="722A69E8"/>
    <w:rsid w:val="728D4E91"/>
    <w:rsid w:val="72F62787"/>
    <w:rsid w:val="73FC232F"/>
    <w:rsid w:val="7491F7E8"/>
    <w:rsid w:val="75414B2E"/>
    <w:rsid w:val="75AADEBD"/>
    <w:rsid w:val="767D143B"/>
    <w:rsid w:val="76BA14CB"/>
    <w:rsid w:val="76E8F991"/>
    <w:rsid w:val="7720A625"/>
    <w:rsid w:val="774D12AA"/>
    <w:rsid w:val="77541D77"/>
    <w:rsid w:val="77A997E4"/>
    <w:rsid w:val="77AE847F"/>
    <w:rsid w:val="77E69999"/>
    <w:rsid w:val="78A43340"/>
    <w:rsid w:val="78C7BD10"/>
    <w:rsid w:val="793F368F"/>
    <w:rsid w:val="799FE8CC"/>
    <w:rsid w:val="7A11E39F"/>
    <w:rsid w:val="7A1F596E"/>
    <w:rsid w:val="7A8A979C"/>
    <w:rsid w:val="7AA06504"/>
    <w:rsid w:val="7B087F44"/>
    <w:rsid w:val="7B1E3A5B"/>
    <w:rsid w:val="7C3F3FED"/>
    <w:rsid w:val="7C5DAEF4"/>
    <w:rsid w:val="7C646E80"/>
    <w:rsid w:val="7C9D09CD"/>
    <w:rsid w:val="7CFEB6AD"/>
    <w:rsid w:val="7D909034"/>
    <w:rsid w:val="7D9CC845"/>
    <w:rsid w:val="7DF01046"/>
    <w:rsid w:val="7DF9B8A1"/>
    <w:rsid w:val="7E931F0B"/>
    <w:rsid w:val="7EA552C3"/>
    <w:rsid w:val="7EBB8829"/>
    <w:rsid w:val="7ECF0517"/>
    <w:rsid w:val="7F01838A"/>
    <w:rsid w:val="7F58248F"/>
    <w:rsid w:val="7FBAA825"/>
    <w:rsid w:val="7FCEA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4BE3A"/>
  <w15:docId w15:val="{BD9BAC61-FB8E-4B80-8871-360C2C14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18"/>
  </w:style>
  <w:style w:type="paragraph" w:styleId="Heading1">
    <w:name w:val="heading 1"/>
    <w:basedOn w:val="Normal"/>
    <w:next w:val="Normal"/>
    <w:link w:val="Heading1Char"/>
    <w:qFormat/>
    <w:rsid w:val="00537DA8"/>
    <w:pPr>
      <w:keepNext/>
      <w:spacing w:before="240" w:after="60"/>
      <w:outlineLvl w:val="0"/>
    </w:pPr>
    <w:rPr>
      <w:rFonts w:ascii="Arial" w:eastAsia="Times New Roman" w:hAnsi="Arial" w:cs="Arial"/>
      <w:b/>
      <w:bCs/>
      <w:color w:val="000000"/>
      <w:kern w:val="32"/>
      <w:sz w:val="32"/>
      <w:szCs w:val="32"/>
      <w:lang w:eastAsia="en-GB"/>
    </w:rPr>
  </w:style>
  <w:style w:type="paragraph" w:styleId="Heading2">
    <w:name w:val="heading 2"/>
    <w:basedOn w:val="Normal"/>
    <w:next w:val="Normal"/>
    <w:link w:val="Heading2Char"/>
    <w:qFormat/>
    <w:rsid w:val="00537DA8"/>
    <w:pPr>
      <w:keepNext/>
      <w:spacing w:before="240" w:after="60"/>
      <w:outlineLvl w:val="1"/>
    </w:pPr>
    <w:rPr>
      <w:rFonts w:ascii="Arial" w:eastAsia="Times New Roman" w:hAnsi="Arial" w:cs="Arial"/>
      <w:b/>
      <w:bCs/>
      <w:i/>
      <w:iCs/>
      <w:color w:val="000000"/>
      <w:sz w:val="28"/>
      <w:szCs w:val="28"/>
      <w:lang w:eastAsia="en-GB"/>
    </w:rPr>
  </w:style>
  <w:style w:type="paragraph" w:styleId="Heading5">
    <w:name w:val="heading 5"/>
    <w:basedOn w:val="Normal"/>
    <w:next w:val="Normal"/>
    <w:link w:val="Heading5Char"/>
    <w:uiPriority w:val="9"/>
    <w:semiHidden/>
    <w:unhideWhenUsed/>
    <w:qFormat/>
    <w:rsid w:val="00E167B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F27149"/>
    <w:pPr>
      <w:spacing w:before="240" w:after="6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4B1"/>
    <w:rPr>
      <w:sz w:val="16"/>
      <w:szCs w:val="16"/>
    </w:rPr>
  </w:style>
  <w:style w:type="paragraph" w:styleId="CommentText">
    <w:name w:val="annotation text"/>
    <w:basedOn w:val="Normal"/>
    <w:link w:val="CommentTextChar"/>
    <w:uiPriority w:val="99"/>
    <w:unhideWhenUsed/>
    <w:rsid w:val="00C154B1"/>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rsid w:val="00C154B1"/>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C154B1"/>
    <w:rPr>
      <w:rFonts w:ascii="Tahoma" w:hAnsi="Tahoma" w:cs="Tahoma"/>
      <w:sz w:val="16"/>
      <w:szCs w:val="16"/>
    </w:rPr>
  </w:style>
  <w:style w:type="character" w:customStyle="1" w:styleId="BalloonTextChar">
    <w:name w:val="Balloon Text Char"/>
    <w:basedOn w:val="DefaultParagraphFont"/>
    <w:link w:val="BalloonText"/>
    <w:uiPriority w:val="99"/>
    <w:semiHidden/>
    <w:rsid w:val="00C154B1"/>
    <w:rPr>
      <w:rFonts w:ascii="Tahoma" w:hAnsi="Tahoma" w:cs="Tahoma"/>
      <w:sz w:val="16"/>
      <w:szCs w:val="16"/>
    </w:rPr>
  </w:style>
  <w:style w:type="character" w:styleId="Hyperlink">
    <w:name w:val="Hyperlink"/>
    <w:uiPriority w:val="99"/>
    <w:rsid w:val="00137BA0"/>
    <w:rPr>
      <w:color w:val="0000FF"/>
      <w:u w:val="single"/>
    </w:rPr>
  </w:style>
  <w:style w:type="paragraph" w:styleId="PlainText">
    <w:name w:val="Plain Text"/>
    <w:basedOn w:val="Normal"/>
    <w:link w:val="PlainTextChar"/>
    <w:uiPriority w:val="99"/>
    <w:rsid w:val="00BC5BA4"/>
    <w:rPr>
      <w:rFonts w:ascii="Arial" w:eastAsia="Times New Roman" w:hAnsi="Arial" w:cs="Arial"/>
      <w:sz w:val="24"/>
      <w:szCs w:val="24"/>
      <w:lang w:val="cy-GB" w:eastAsia="en-GB"/>
    </w:rPr>
  </w:style>
  <w:style w:type="character" w:customStyle="1" w:styleId="PlainTextChar">
    <w:name w:val="Plain Text Char"/>
    <w:basedOn w:val="DefaultParagraphFont"/>
    <w:link w:val="PlainText"/>
    <w:uiPriority w:val="99"/>
    <w:rsid w:val="00BC5BA4"/>
    <w:rPr>
      <w:rFonts w:ascii="Arial" w:eastAsia="Times New Roman" w:hAnsi="Arial" w:cs="Arial"/>
      <w:sz w:val="24"/>
      <w:szCs w:val="24"/>
      <w:lang w:val="cy-GB" w:eastAsia="en-GB"/>
    </w:rPr>
  </w:style>
  <w:style w:type="paragraph" w:customStyle="1" w:styleId="Smalldepartmentheadings">
    <w:name w:val="Small department headings"/>
    <w:basedOn w:val="Normal"/>
    <w:rsid w:val="00BC5BA4"/>
    <w:rPr>
      <w:rFonts w:ascii="Arial" w:eastAsia="Times New Roman" w:hAnsi="Arial" w:cs="Times New Roman"/>
      <w:sz w:val="24"/>
      <w:szCs w:val="20"/>
    </w:rPr>
  </w:style>
  <w:style w:type="character" w:customStyle="1" w:styleId="Heading6Char">
    <w:name w:val="Heading 6 Char"/>
    <w:basedOn w:val="DefaultParagraphFont"/>
    <w:link w:val="Heading6"/>
    <w:rsid w:val="00F27149"/>
    <w:rPr>
      <w:rFonts w:ascii="Times New Roman" w:eastAsia="Times New Roman" w:hAnsi="Times New Roman" w:cs="Times New Roman"/>
      <w:b/>
      <w:bCs/>
    </w:rPr>
  </w:style>
  <w:style w:type="paragraph" w:styleId="FootnoteText">
    <w:name w:val="footnote text"/>
    <w:basedOn w:val="Normal"/>
    <w:link w:val="FootnoteTextChar"/>
    <w:semiHidden/>
    <w:rsid w:val="00F27149"/>
    <w:pPr>
      <w:overflowPunct w:val="0"/>
      <w:autoSpaceDE w:val="0"/>
      <w:autoSpaceDN w:val="0"/>
      <w:adjustRightInd w:val="0"/>
      <w:textAlignment w:val="baseline"/>
    </w:pPr>
    <w:rPr>
      <w:rFonts w:ascii="Footlight MT Light" w:eastAsia="Times New Roman" w:hAnsi="Footlight MT Light" w:cs="Times New Roman"/>
      <w:sz w:val="20"/>
      <w:szCs w:val="20"/>
    </w:rPr>
  </w:style>
  <w:style w:type="character" w:customStyle="1" w:styleId="FootnoteTextChar">
    <w:name w:val="Footnote Text Char"/>
    <w:basedOn w:val="DefaultParagraphFont"/>
    <w:link w:val="FootnoteText"/>
    <w:semiHidden/>
    <w:rsid w:val="00F27149"/>
    <w:rPr>
      <w:rFonts w:ascii="Footlight MT Light" w:eastAsia="Times New Roman" w:hAnsi="Footlight MT Light" w:cs="Times New Roman"/>
      <w:sz w:val="20"/>
      <w:szCs w:val="20"/>
    </w:rPr>
  </w:style>
  <w:style w:type="paragraph" w:styleId="Header">
    <w:name w:val="header"/>
    <w:basedOn w:val="Normal"/>
    <w:link w:val="HeaderChar"/>
    <w:uiPriority w:val="99"/>
    <w:rsid w:val="007D3F83"/>
    <w:pPr>
      <w:tabs>
        <w:tab w:val="center" w:pos="4153"/>
        <w:tab w:val="right" w:pos="8306"/>
      </w:tabs>
    </w:pPr>
    <w:rPr>
      <w:rFonts w:ascii="Arial" w:eastAsia="Times New Roman" w:hAnsi="Arial" w:cs="Arial"/>
      <w:sz w:val="24"/>
      <w:szCs w:val="24"/>
      <w:lang w:eastAsia="en-GB"/>
    </w:rPr>
  </w:style>
  <w:style w:type="character" w:customStyle="1" w:styleId="HeaderChar">
    <w:name w:val="Header Char"/>
    <w:basedOn w:val="DefaultParagraphFont"/>
    <w:link w:val="Header"/>
    <w:uiPriority w:val="99"/>
    <w:rsid w:val="007D3F83"/>
    <w:rPr>
      <w:rFonts w:ascii="Arial" w:eastAsia="Times New Roman" w:hAnsi="Arial" w:cs="Arial"/>
      <w:sz w:val="24"/>
      <w:szCs w:val="24"/>
      <w:lang w:eastAsia="en-GB"/>
    </w:rPr>
  </w:style>
  <w:style w:type="paragraph" w:styleId="Footer">
    <w:name w:val="footer"/>
    <w:basedOn w:val="Normal"/>
    <w:link w:val="FooterChar"/>
    <w:uiPriority w:val="99"/>
    <w:rsid w:val="007D3F83"/>
    <w:pPr>
      <w:tabs>
        <w:tab w:val="center" w:pos="4153"/>
        <w:tab w:val="right" w:pos="8306"/>
      </w:tabs>
    </w:pPr>
    <w:rPr>
      <w:rFonts w:ascii="Arial" w:eastAsia="Times New Roman" w:hAnsi="Arial" w:cs="Arial"/>
      <w:sz w:val="24"/>
      <w:szCs w:val="24"/>
      <w:lang w:eastAsia="en-GB"/>
    </w:rPr>
  </w:style>
  <w:style w:type="character" w:customStyle="1" w:styleId="FooterChar">
    <w:name w:val="Footer Char"/>
    <w:basedOn w:val="DefaultParagraphFont"/>
    <w:link w:val="Footer"/>
    <w:uiPriority w:val="99"/>
    <w:rsid w:val="007D3F83"/>
    <w:rPr>
      <w:rFonts w:ascii="Arial" w:eastAsia="Times New Roman" w:hAnsi="Arial" w:cs="Arial"/>
      <w:sz w:val="24"/>
      <w:szCs w:val="24"/>
      <w:lang w:eastAsia="en-GB"/>
    </w:rPr>
  </w:style>
  <w:style w:type="character" w:styleId="PageNumber">
    <w:name w:val="page number"/>
    <w:basedOn w:val="DefaultParagraphFont"/>
    <w:rsid w:val="007D3F83"/>
  </w:style>
  <w:style w:type="paragraph" w:styleId="ListParagraph">
    <w:name w:val="List Paragraph"/>
    <w:basedOn w:val="Normal"/>
    <w:uiPriority w:val="34"/>
    <w:qFormat/>
    <w:rsid w:val="007D3F83"/>
    <w:pPr>
      <w:spacing w:after="200" w:line="276" w:lineRule="auto"/>
      <w:ind w:left="720"/>
      <w:contextualSpacing/>
    </w:pPr>
    <w:rPr>
      <w:rFonts w:ascii="Calibri" w:eastAsia="Calibri" w:hAnsi="Calibri" w:cs="Times New Roman"/>
    </w:rPr>
  </w:style>
  <w:style w:type="table" w:customStyle="1" w:styleId="TableGrid1">
    <w:name w:val="Table Grid1"/>
    <w:basedOn w:val="TableNormal"/>
    <w:next w:val="TableGrid"/>
    <w:uiPriority w:val="59"/>
    <w:rsid w:val="00537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7DA8"/>
    <w:rPr>
      <w:rFonts w:ascii="Arial" w:eastAsia="Times New Roman" w:hAnsi="Arial" w:cs="Arial"/>
      <w:b/>
      <w:bCs/>
      <w:color w:val="000000"/>
      <w:kern w:val="32"/>
      <w:sz w:val="32"/>
      <w:szCs w:val="32"/>
      <w:lang w:eastAsia="en-GB"/>
    </w:rPr>
  </w:style>
  <w:style w:type="character" w:customStyle="1" w:styleId="Heading2Char">
    <w:name w:val="Heading 2 Char"/>
    <w:basedOn w:val="DefaultParagraphFont"/>
    <w:link w:val="Heading2"/>
    <w:rsid w:val="00537DA8"/>
    <w:rPr>
      <w:rFonts w:ascii="Arial" w:eastAsia="Times New Roman" w:hAnsi="Arial" w:cs="Arial"/>
      <w:b/>
      <w:bCs/>
      <w:i/>
      <w:iCs/>
      <w:color w:val="000000"/>
      <w:sz w:val="28"/>
      <w:szCs w:val="28"/>
      <w:lang w:eastAsia="en-GB"/>
    </w:rPr>
  </w:style>
  <w:style w:type="paragraph" w:styleId="CommentSubject">
    <w:name w:val="annotation subject"/>
    <w:basedOn w:val="CommentText"/>
    <w:next w:val="CommentText"/>
    <w:link w:val="CommentSubjectChar"/>
    <w:uiPriority w:val="99"/>
    <w:semiHidden/>
    <w:unhideWhenUsed/>
    <w:rsid w:val="00083958"/>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83958"/>
    <w:rPr>
      <w:rFonts w:ascii="Arial" w:eastAsia="Times New Roman" w:hAnsi="Arial" w:cs="Arial"/>
      <w:b/>
      <w:bCs/>
      <w:sz w:val="20"/>
      <w:szCs w:val="20"/>
      <w:lang w:eastAsia="en-GB"/>
    </w:rPr>
  </w:style>
  <w:style w:type="character" w:customStyle="1" w:styleId="Heading5Char">
    <w:name w:val="Heading 5 Char"/>
    <w:basedOn w:val="DefaultParagraphFont"/>
    <w:link w:val="Heading5"/>
    <w:uiPriority w:val="9"/>
    <w:semiHidden/>
    <w:rsid w:val="00E167B4"/>
    <w:rPr>
      <w:rFonts w:asciiTheme="majorHAnsi" w:eastAsiaTheme="majorEastAsia" w:hAnsiTheme="majorHAnsi" w:cstheme="majorBidi"/>
      <w:color w:val="365F91" w:themeColor="accent1" w:themeShade="BF"/>
    </w:rPr>
  </w:style>
  <w:style w:type="character" w:customStyle="1" w:styleId="legds">
    <w:name w:val="legds"/>
    <w:basedOn w:val="DefaultParagraphFont"/>
    <w:rsid w:val="00E167B4"/>
  </w:style>
  <w:style w:type="paragraph" w:customStyle="1" w:styleId="legclearfix">
    <w:name w:val="legclearfix"/>
    <w:basedOn w:val="Normal"/>
    <w:rsid w:val="00E167B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25834"/>
  </w:style>
  <w:style w:type="character" w:customStyle="1" w:styleId="Mention2">
    <w:name w:val="Mention2"/>
    <w:basedOn w:val="DefaultParagraphFont"/>
    <w:uiPriority w:val="99"/>
    <w:unhideWhenUsed/>
    <w:rsid w:val="00DE7F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7F3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47062">
      <w:bodyDiv w:val="1"/>
      <w:marLeft w:val="0"/>
      <w:marRight w:val="0"/>
      <w:marTop w:val="0"/>
      <w:marBottom w:val="0"/>
      <w:divBdr>
        <w:top w:val="none" w:sz="0" w:space="0" w:color="auto"/>
        <w:left w:val="none" w:sz="0" w:space="0" w:color="auto"/>
        <w:bottom w:val="none" w:sz="0" w:space="0" w:color="auto"/>
        <w:right w:val="none" w:sz="0" w:space="0" w:color="auto"/>
      </w:divBdr>
    </w:div>
    <w:div w:id="9661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asc/2021/4/section/60/enacted" TargetMode="External"/><Relationship Id="rId18" Type="http://schemas.openxmlformats.org/officeDocument/2006/relationships/hyperlink" Target="https://gov.wales/sites/default/files/publications/2022-01/curriculum-for-wales-relationships-sexuality-education-code.pdf" TargetMode="External"/><Relationship Id="rId26" Type="http://schemas.openxmlformats.org/officeDocument/2006/relationships/hyperlink" Target="https://www.friskywales.org/" TargetMode="External"/><Relationship Id="rId39" Type="http://schemas.openxmlformats.org/officeDocument/2006/relationships/hyperlink" Target="https://www.mentallyhealthyschools.org.uk/resources/learn-without-fear-gender-based-violence-school-pack/" TargetMode="External"/><Relationship Id="rId21" Type="http://schemas.openxmlformats.org/officeDocument/2006/relationships/hyperlink" Target="https://hafancymru.co.uk/projects/spectrum-project/" TargetMode="External"/><Relationship Id="rId34" Type="http://schemas.openxmlformats.org/officeDocument/2006/relationships/hyperlink" Target="https://agendaonline.co.uk/" TargetMode="External"/><Relationship Id="rId42" Type="http://schemas.openxmlformats.org/officeDocument/2006/relationships/hyperlink" Target="https://www.letstalkaboutit.nhs.uk/relationships-sex-education-support/" TargetMode="External"/><Relationship Id="rId47" Type="http://schemas.openxmlformats.org/officeDocument/2006/relationships/hyperlink" Target="https://hwb.gov.wales/errors/401?redirectUrl=https%3A%2F%2Fhwb.gov.wales%2Fnetworks%2F0c134720-7d4f-4911-b63d-861fed9a3b66"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ttps://www.estyn.gov.wales/system/files/2021-12/Experiences%20of%20peer-on-peer%20sexual%20harassment%20among%20secondary%20school%20pupils%20in%20Wales%20-%20Supporting%20resources.pdf" TargetMode="External"/><Relationship Id="rId29" Type="http://schemas.openxmlformats.org/officeDocument/2006/relationships/hyperlink" Target="https://www.nspcc.org.uk/keeping-children-safe/support-for-parents/pants-underwear-rule/" TargetMode="External"/><Relationship Id="rId11" Type="http://schemas.openxmlformats.org/officeDocument/2006/relationships/image" Target="media/image1.png"/><Relationship Id="rId24" Type="http://schemas.openxmlformats.org/officeDocument/2006/relationships/hyperlink" Target="http://www.sensecds.com/SENSE/sensehome.htm" TargetMode="External"/><Relationship Id="rId32" Type="http://schemas.openxmlformats.org/officeDocument/2006/relationships/hyperlink" Target="https://www.kooth.com/" TargetMode="External"/><Relationship Id="rId37" Type="http://schemas.openxmlformats.org/officeDocument/2006/relationships/hyperlink" Target="https://cafod.org.uk/Education/Education-resources?gclid=EAIaIQobChMIyMy48prx9wIVrY9oCR2U5QOwEAAYAiAAEgJ8AvD_BwE" TargetMode="External"/><Relationship Id="rId40" Type="http://schemas.openxmlformats.org/officeDocument/2006/relationships/hyperlink" Target="https://www.kaleidoscopetrust.com/" TargetMode="External"/><Relationship Id="rId45" Type="http://schemas.openxmlformats.org/officeDocument/2006/relationships/hyperlink" Target="https://mentallyhealthyschools.org.u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hwb.gov.wales/curriculum-for-wales/designing-your-curriculum/cross-cutting-themes-for-designing-your-curriculum" TargetMode="External"/><Relationship Id="rId31" Type="http://schemas.openxmlformats.org/officeDocument/2006/relationships/hyperlink" Target="https://www.thinkuknow.co.uk/11_18/" TargetMode="External"/><Relationship Id="rId44" Type="http://schemas.openxmlformats.org/officeDocument/2006/relationships/hyperlink" Target="https://www.childcomwales.org.uk/resourc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asc/2021/4/contents/enacted" TargetMode="External"/><Relationship Id="rId22" Type="http://schemas.openxmlformats.org/officeDocument/2006/relationships/hyperlink" Target="mailto:https://safercommunities.wales/vawdasv/%23:~:text=VAWDASV%20stands%20for%20Violence%20Against,and%20other%20forms%20of%20violence." TargetMode="External"/><Relationship Id="rId27" Type="http://schemas.openxmlformats.org/officeDocument/2006/relationships/hyperlink" Target="https://learning.nspcc.org.uk/?_ga=2.27893816.540725734.1648219156-124681641.1648219156" TargetMode="External"/><Relationship Id="rId30" Type="http://schemas.openxmlformats.org/officeDocument/2006/relationships/hyperlink" Target="https://www.stonewallcymru.org.uk/" TargetMode="External"/><Relationship Id="rId35" Type="http://schemas.openxmlformats.org/officeDocument/2006/relationships/hyperlink" Target="https://agendaonline.co.uk/crush/" TargetMode="External"/><Relationship Id="rId43" Type="http://schemas.openxmlformats.org/officeDocument/2006/relationships/hyperlink" Target="https://hwb.gov.wales/repository/resource/7a72a785-af96-4e50-aa30-8c2f68498be1"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hwb.gov.wales/curriculum-for-wales/designing-your-curriculum/developing-a-vision-for-curriculum-design" TargetMode="External"/><Relationship Id="rId17" Type="http://schemas.openxmlformats.org/officeDocument/2006/relationships/hyperlink" Target="https://www.unicef.org.uk/what-we-do/un-convention-child-rights/" TargetMode="External"/><Relationship Id="rId25" Type="http://schemas.openxmlformats.org/officeDocument/2006/relationships/hyperlink" Target="https://schoolbeat.cymru/en/" TargetMode="External"/><Relationship Id="rId33" Type="http://schemas.openxmlformats.org/officeDocument/2006/relationships/hyperlink" Target="https://www.meiccymru.org/" TargetMode="External"/><Relationship Id="rId38" Type="http://schemas.openxmlformats.org/officeDocument/2006/relationships/hyperlink" Target="https://www.amnesty.org.uk/" TargetMode="External"/><Relationship Id="rId46" Type="http://schemas.openxmlformats.org/officeDocument/2006/relationships/hyperlink" Target="https://www.et-foundation.co.uk/professional-development/safeguarding-prevent/legislation-guidance-resources/" TargetMode="External"/><Relationship Id="rId20" Type="http://schemas.openxmlformats.org/officeDocument/2006/relationships/hyperlink" Target="https://learn.brook.org.uk/" TargetMode="External"/><Relationship Id="rId41" Type="http://schemas.openxmlformats.org/officeDocument/2006/relationships/hyperlink" Target="https://www.barnardos.org.uk/resources-help-identify-and-engage-young-people-risk-sexual-abuse-and-exploit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ttps://www.traumainformedschools.co.uk/" TargetMode="External"/><Relationship Id="rId23" Type="http://schemas.openxmlformats.org/officeDocument/2006/relationships/hyperlink" Target="https://hwb.gov.wales/repository/resource/9852517a-4257-4fce-9e68-35b737e09c7d" TargetMode="External"/><Relationship Id="rId28" Type="http://schemas.openxmlformats.org/officeDocument/2006/relationships/hyperlink" Target="https://learning.nspcc.org.uk/research-resources/schools/pants-teaching" TargetMode="External"/><Relationship Id="rId36" Type="http://schemas.openxmlformats.org/officeDocument/2006/relationships/hyperlink" Target="https://www.tht.org.uk/hiv-and-sexual-health"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B7B35ED5D2C46BFDEE64D99A1E360" ma:contentTypeVersion="14" ma:contentTypeDescription="Create a new document." ma:contentTypeScope="" ma:versionID="8f31541316a7d9e6cbd4631675838710">
  <xsd:schema xmlns:xsd="http://www.w3.org/2001/XMLSchema" xmlns:xs="http://www.w3.org/2001/XMLSchema" xmlns:p="http://schemas.microsoft.com/office/2006/metadata/properties" xmlns:ns3="37ac0485-edc2-4e81-9fb2-e047815cf750" xmlns:ns4="c7d7a094-dcaf-4052-8ca6-77f16cf74911" targetNamespace="http://schemas.microsoft.com/office/2006/metadata/properties" ma:root="true" ma:fieldsID="5de925108794bd7335f93a2c20c2efa1" ns3:_="" ns4:_="">
    <xsd:import namespace="37ac0485-edc2-4e81-9fb2-e047815cf750"/>
    <xsd:import namespace="c7d7a094-dcaf-4052-8ca6-77f16cf749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c0485-edc2-4e81-9fb2-e047815cf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7a094-dcaf-4052-8ca6-77f16cf74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A2046-34ED-4AB3-A93C-AED4897246BD}">
  <ds:schemaRefs>
    <ds:schemaRef ds:uri="http://schemas.microsoft.com/sharepoint/v3/contenttype/forms"/>
  </ds:schemaRefs>
</ds:datastoreItem>
</file>

<file path=customXml/itemProps2.xml><?xml version="1.0" encoding="utf-8"?>
<ds:datastoreItem xmlns:ds="http://schemas.openxmlformats.org/officeDocument/2006/customXml" ds:itemID="{0C9EBD14-D820-419C-8A29-B32314EF3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c0485-edc2-4e81-9fb2-e047815cf750"/>
    <ds:schemaRef ds:uri="c7d7a094-dcaf-4052-8ca6-77f16cf7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CB72E-F992-4766-A627-6F4CC38E5F6C}">
  <ds:schemaRefs>
    <ds:schemaRef ds:uri="http://schemas.openxmlformats.org/officeDocument/2006/bibliography"/>
  </ds:schemaRefs>
</ds:datastoreItem>
</file>

<file path=customXml/itemProps4.xml><?xml version="1.0" encoding="utf-8"?>
<ds:datastoreItem xmlns:ds="http://schemas.openxmlformats.org/officeDocument/2006/customXml" ds:itemID="{2399B492-8788-4693-B284-088F5B658D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JHR</dc:creator>
  <cp:lastModifiedBy>A EVANS (Ferryside VCP School)</cp:lastModifiedBy>
  <cp:revision>9</cp:revision>
  <cp:lastPrinted>2022-11-02T14:35:00Z</cp:lastPrinted>
  <dcterms:created xsi:type="dcterms:W3CDTF">2025-10-22T12:59:00Z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0x0101003EAB7B35ED5D2C46BFDEE64D99A1E360</vt:lpwstr>
  </property>
</Properties>
</file>