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5F01B" w14:textId="77777777" w:rsidR="00BB637C" w:rsidRDefault="00BB637C" w:rsidP="00BB637C">
      <w:bookmarkStart w:id="0" w:name="_GoBack"/>
      <w:bookmarkEnd w:id="0"/>
    </w:p>
    <w:p w14:paraId="65B921DC" w14:textId="77777777" w:rsidR="00BB637C" w:rsidRDefault="00BB637C" w:rsidP="00BB637C">
      <w:r>
        <w:t xml:space="preserve">INSTRUMENT OF GOVERNMENT - COMMUNITY SCHOOLS </w:t>
      </w:r>
    </w:p>
    <w:p w14:paraId="0A54DDE6" w14:textId="77777777" w:rsidR="00BB637C" w:rsidRDefault="00BB637C" w:rsidP="00BB637C">
      <w:r>
        <w:t>1.</w:t>
      </w:r>
      <w:r>
        <w:tab/>
        <w:t>The name of the school is:</w:t>
      </w:r>
    </w:p>
    <w:p w14:paraId="74D18663" w14:textId="77777777" w:rsidR="00BB637C" w:rsidRDefault="00BB637C" w:rsidP="00BB637C">
      <w:r>
        <w:tab/>
        <w:t>Ysgol Carreg Hir</w:t>
      </w:r>
    </w:p>
    <w:p w14:paraId="251D68E5" w14:textId="77777777" w:rsidR="00BB637C" w:rsidRDefault="00BB637C" w:rsidP="00BB637C">
      <w:r>
        <w:t>2.</w:t>
      </w:r>
      <w:r>
        <w:tab/>
        <w:t>The school is a community school.</w:t>
      </w:r>
    </w:p>
    <w:p w14:paraId="744DE671" w14:textId="77777777" w:rsidR="00BB637C" w:rsidRDefault="00BB637C" w:rsidP="00BB637C">
      <w:r>
        <w:t>3.</w:t>
      </w:r>
      <w:r>
        <w:tab/>
        <w:t>The name of the governing body is:</w:t>
      </w:r>
    </w:p>
    <w:p w14:paraId="6B8E614D" w14:textId="77777777" w:rsidR="00BB637C" w:rsidRDefault="00BB637C" w:rsidP="00BB637C">
      <w:r>
        <w:tab/>
        <w:t>Ysgol Carreg Hir</w:t>
      </w:r>
    </w:p>
    <w:p w14:paraId="5037C8AC" w14:textId="77777777" w:rsidR="00BB637C" w:rsidRDefault="00BB637C" w:rsidP="00BB637C">
      <w:r>
        <w:t>4.</w:t>
      </w:r>
      <w:r>
        <w:tab/>
        <w:t>The governing body shall consist of:</w:t>
      </w:r>
    </w:p>
    <w:p w14:paraId="071A5883" w14:textId="77777777" w:rsidR="00BB637C" w:rsidRDefault="00BB637C" w:rsidP="00BB637C">
      <w:r>
        <w:tab/>
        <w:t>(a)</w:t>
      </w:r>
      <w:r>
        <w:tab/>
        <w:t>Four parent governors;</w:t>
      </w:r>
    </w:p>
    <w:p w14:paraId="18C24DE4" w14:textId="77777777" w:rsidR="00BB637C" w:rsidRDefault="00BB637C" w:rsidP="00BB637C">
      <w:r>
        <w:tab/>
        <w:t>(b)</w:t>
      </w:r>
      <w:r>
        <w:tab/>
        <w:t>Three local authority governors;</w:t>
      </w:r>
    </w:p>
    <w:p w14:paraId="7132F56C" w14:textId="77777777" w:rsidR="00BB637C" w:rsidRDefault="00BB637C" w:rsidP="00BB637C">
      <w:r>
        <w:tab/>
        <w:t>(c)</w:t>
      </w:r>
      <w:r>
        <w:tab/>
        <w:t>One teacher governors;</w:t>
      </w:r>
    </w:p>
    <w:p w14:paraId="4AFE2905" w14:textId="77777777" w:rsidR="00BB637C" w:rsidRDefault="00BB637C" w:rsidP="00BB637C">
      <w:r>
        <w:tab/>
        <w:t>(d)</w:t>
      </w:r>
      <w:r>
        <w:tab/>
        <w:t>One staff governor;</w:t>
      </w:r>
    </w:p>
    <w:p w14:paraId="1378772A" w14:textId="77777777" w:rsidR="00BB637C" w:rsidRDefault="00BB637C" w:rsidP="00BB637C">
      <w:r>
        <w:tab/>
        <w:t>(e)</w:t>
      </w:r>
      <w:r>
        <w:tab/>
        <w:t xml:space="preserve">Three community governors; </w:t>
      </w:r>
    </w:p>
    <w:p w14:paraId="0F8051A4" w14:textId="77777777" w:rsidR="00BB637C" w:rsidRDefault="00BB637C" w:rsidP="00BB637C">
      <w:r>
        <w:tab/>
        <w:t>(f)</w:t>
      </w:r>
      <w:r>
        <w:tab/>
        <w:t xml:space="preserve">Headteacher (except at any time when he/she has given </w:t>
      </w:r>
      <w:r>
        <w:tab/>
      </w:r>
      <w:r>
        <w:tab/>
      </w:r>
      <w:r>
        <w:tab/>
        <w:t xml:space="preserve">written notice to the clerk to the governing body that he/she </w:t>
      </w:r>
      <w:r>
        <w:tab/>
      </w:r>
      <w:r>
        <w:tab/>
        <w:t>chooses not to be a governor).</w:t>
      </w:r>
    </w:p>
    <w:p w14:paraId="48C8A9B7" w14:textId="77777777" w:rsidR="00BB637C" w:rsidRDefault="00BB637C" w:rsidP="00BB637C">
      <w:r>
        <w:t>5.</w:t>
      </w:r>
      <w:r>
        <w:tab/>
        <w:t xml:space="preserve">Total number of governors: Thirteen (except at any time when </w:t>
      </w:r>
      <w:r>
        <w:tab/>
        <w:t xml:space="preserve">the Headteacher has given notice as above that he/she chooses </w:t>
      </w:r>
      <w:r>
        <w:tab/>
        <w:t xml:space="preserve">not to be a governor, when the total number of governors will be </w:t>
      </w:r>
      <w:r>
        <w:tab/>
        <w:t>twelve.</w:t>
      </w:r>
    </w:p>
    <w:p w14:paraId="5523A09B" w14:textId="77777777" w:rsidR="00BB637C" w:rsidRDefault="00BB637C" w:rsidP="00BB637C">
      <w:r>
        <w:t>6.</w:t>
      </w:r>
      <w:r>
        <w:tab/>
        <w:t xml:space="preserve">This instrument of government comes into effect on 1st </w:t>
      </w:r>
      <w:r>
        <w:tab/>
        <w:t>November, 2018.</w:t>
      </w:r>
    </w:p>
    <w:p w14:paraId="52D52CF4" w14:textId="77777777" w:rsidR="00BB637C" w:rsidRDefault="00BB637C" w:rsidP="00BB637C">
      <w:r>
        <w:t>7.</w:t>
      </w:r>
      <w:r>
        <w:tab/>
        <w:t xml:space="preserve">This instrument was made by order of Neath Port Talbot Local </w:t>
      </w:r>
      <w:r>
        <w:tab/>
        <w:t>Authority on 9th December, 2017.</w:t>
      </w:r>
    </w:p>
    <w:p w14:paraId="572A73E4" w14:textId="77777777" w:rsidR="00BB637C" w:rsidRDefault="00BB637C" w:rsidP="00BB637C"/>
    <w:p w14:paraId="12ACD736" w14:textId="77777777" w:rsidR="00203BCC" w:rsidRDefault="00203BCC"/>
    <w:sectPr w:rsidR="00203B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7C"/>
    <w:rsid w:val="00203BCC"/>
    <w:rsid w:val="00AF44CE"/>
    <w:rsid w:val="00BB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40D2B"/>
  <w15:chartTrackingRefBased/>
  <w15:docId w15:val="{3F703338-479F-4A88-BEC6-CF246D46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37C"/>
    <w:pPr>
      <w:spacing w:before="240" w:after="240" w:line="240" w:lineRule="auto"/>
    </w:pPr>
    <w:rPr>
      <w:rFonts w:ascii="Arial" w:eastAsia="Times New Roman" w:hAnsi="Arial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6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52F20389FBA41991E4599047CE60A" ma:contentTypeVersion="" ma:contentTypeDescription="Create a new document." ma:contentTypeScope="" ma:versionID="8df70c0a9130cc31e003814099d39d69">
  <xsd:schema xmlns:xsd="http://www.w3.org/2001/XMLSchema" xmlns:xs="http://www.w3.org/2001/XMLSchema" xmlns:p="http://schemas.microsoft.com/office/2006/metadata/properties" xmlns:ns2="e6694269-d5ae-45ac-ae77-1acc13337a16" targetNamespace="http://schemas.microsoft.com/office/2006/metadata/properties" ma:root="true" ma:fieldsID="962f74ae41c947d817ece701143b778e" ns2:_="">
    <xsd:import namespace="e6694269-d5ae-45ac-ae77-1acc13337a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94269-d5ae-45ac-ae77-1acc13337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ABD20F-338B-401B-9944-4C397AAEF144}"/>
</file>

<file path=customXml/itemProps2.xml><?xml version="1.0" encoding="utf-8"?>
<ds:datastoreItem xmlns:ds="http://schemas.openxmlformats.org/officeDocument/2006/customXml" ds:itemID="{105561DC-04D9-4DA1-A682-48A72BC53D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CB282D-4061-432D-84F2-F30FAC9A8855}">
  <ds:schemaRefs>
    <ds:schemaRef ds:uri="http://schemas.microsoft.com/office/2006/documentManagement/types"/>
    <ds:schemaRef ds:uri="http://purl.org/dc/elements/1.1/"/>
    <ds:schemaRef ds:uri="a406e456-064f-4f3f-8f04-0cc0d1049fed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NPTCBC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Gilbert</dc:creator>
  <cp:keywords/>
  <dc:description/>
  <cp:lastModifiedBy>Theresa Jones</cp:lastModifiedBy>
  <cp:revision>2</cp:revision>
  <dcterms:created xsi:type="dcterms:W3CDTF">2020-03-02T14:35:00Z</dcterms:created>
  <dcterms:modified xsi:type="dcterms:W3CDTF">2020-03-02T14:35:00Z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0x01010073810341F23AB2449367845F802865DD</vt:lpwstr>
  </property>
</Properties>
</file>