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E77D38" w:rsidP="00F942F1" w:rsidRDefault="00F942F1" w14:paraId="69D6A7AE" w14:textId="77777777">
      <w:pPr>
        <w:jc w:val="right"/>
        <w:rPr>
          <w:rFonts w:ascii="Arial" w:hAnsi="Arial" w:cs="Arial"/>
          <w:b/>
          <w:sz w:val="32"/>
          <w:szCs w:val="32"/>
        </w:rPr>
      </w:pPr>
      <w:r>
        <w:rPr>
          <w:rFonts w:ascii="Arial" w:hAnsi="Arial" w:cs="Arial"/>
          <w:b/>
          <w:noProof/>
          <w:sz w:val="32"/>
          <w:szCs w:val="32"/>
          <w:lang w:val="en-GB" w:eastAsia="en-GB"/>
        </w:rPr>
        <w:drawing>
          <wp:inline distT="0" distB="0" distL="0" distR="0" wp14:anchorId="4B008D75" wp14:editId="6F3FAA7A">
            <wp:extent cx="2486025" cy="495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PTCBC.gif"/>
                    <pic:cNvPicPr/>
                  </pic:nvPicPr>
                  <pic:blipFill>
                    <a:blip r:embed="rId11">
                      <a:extLst>
                        <a:ext uri="{28A0092B-C50C-407E-A947-70E740481C1C}">
                          <a14:useLocalDpi xmlns:a14="http://schemas.microsoft.com/office/drawing/2010/main" val="0"/>
                        </a:ext>
                      </a:extLst>
                    </a:blip>
                    <a:stretch>
                      <a:fillRect/>
                    </a:stretch>
                  </pic:blipFill>
                  <pic:spPr>
                    <a:xfrm>
                      <a:off x="0" y="0"/>
                      <a:ext cx="2486025" cy="495300"/>
                    </a:xfrm>
                    <a:prstGeom prst="rect">
                      <a:avLst/>
                    </a:prstGeom>
                  </pic:spPr>
                </pic:pic>
              </a:graphicData>
            </a:graphic>
          </wp:inline>
        </w:drawing>
      </w:r>
    </w:p>
    <w:p w:rsidR="00E77D38" w:rsidRDefault="00E77D38" w14:paraId="6AEB9C8B" w14:textId="77777777">
      <w:pPr>
        <w:jc w:val="center"/>
        <w:rPr>
          <w:rFonts w:ascii="Arial" w:hAnsi="Arial" w:cs="Arial"/>
          <w:b/>
          <w:sz w:val="32"/>
          <w:szCs w:val="32"/>
        </w:rPr>
      </w:pPr>
    </w:p>
    <w:p w:rsidR="00E77D38" w:rsidRDefault="00E77D38" w14:paraId="6BE174A2" w14:textId="77777777">
      <w:pPr>
        <w:jc w:val="center"/>
        <w:rPr>
          <w:rFonts w:ascii="Arial" w:hAnsi="Arial" w:cs="Arial"/>
          <w:b/>
          <w:sz w:val="32"/>
          <w:szCs w:val="32"/>
        </w:rPr>
      </w:pPr>
    </w:p>
    <w:p w:rsidR="00E77D38" w:rsidRDefault="00E77D38" w14:paraId="434459AC" w14:textId="77777777">
      <w:pPr>
        <w:jc w:val="center"/>
        <w:rPr>
          <w:rFonts w:ascii="Arial" w:hAnsi="Arial" w:cs="Arial"/>
          <w:b/>
          <w:sz w:val="32"/>
          <w:szCs w:val="32"/>
        </w:rPr>
      </w:pPr>
    </w:p>
    <w:p w:rsidR="00E77D38" w:rsidRDefault="00E77D38" w14:paraId="3030E7D6" w14:textId="77777777">
      <w:pPr>
        <w:jc w:val="center"/>
        <w:rPr>
          <w:rFonts w:ascii="Arial" w:hAnsi="Arial" w:cs="Arial"/>
          <w:b/>
          <w:sz w:val="32"/>
          <w:szCs w:val="32"/>
        </w:rPr>
      </w:pPr>
    </w:p>
    <w:p w:rsidR="00E77D38" w:rsidP="4B79B696" w:rsidRDefault="00F50F1B" w14:paraId="5F3ADA1A" w14:textId="77777777">
      <w:pPr>
        <w:jc w:val="center"/>
        <w:rPr>
          <w:rFonts w:ascii="Arial" w:hAnsi="Arial" w:cs="Arial"/>
          <w:b w:val="1"/>
          <w:bCs w:val="1"/>
          <w:sz w:val="32"/>
          <w:szCs w:val="32"/>
        </w:rPr>
      </w:pPr>
      <w:r>
        <w:rPr>
          <w:rFonts w:ascii="Arial" w:hAnsi="Arial" w:cs="Arial"/>
          <w:b/>
          <w:noProof/>
          <w:sz w:val="32"/>
          <w:szCs w:val="32"/>
          <w:lang w:val="en-GB" w:eastAsia="en-GB"/>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59264" behindDoc="0" locked="0" layoutInCell="1" allowOverlap="1" wp14:anchorId="787BF683" wp14:editId="46AD0AE2">
                <wp:simplePos xmlns:wp="http://schemas.openxmlformats.org/drawingml/2006/wordprocessingDrawing" x="0" y="0"/>
                <wp:positionH xmlns:wp="http://schemas.openxmlformats.org/drawingml/2006/wordprocessingDrawing" relativeFrom="margin">
                  <wp:posOffset>-844550</wp:posOffset>
                </wp:positionH>
                <wp:positionV xmlns:wp="http://schemas.openxmlformats.org/drawingml/2006/wordprocessingDrawing" relativeFrom="paragraph">
                  <wp:posOffset>319405</wp:posOffset>
                </wp:positionV>
                <wp:extent cx="6908800" cy="3242310"/>
                <wp:effectExtent l="0" t="0" r="0" b="0"/>
                <wp:wrapSquare xmlns:wp="http://schemas.openxmlformats.org/drawingml/2006/wordprocessingDrawing" wrapText="bothSides"/>
                <wp:docPr xmlns:wp="http://schemas.openxmlformats.org/drawingml/2006/wordprocessingDrawing" id="217" name="Text Box 217"/>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6908800" cy="3242310"/>
                        </a:xfrm>
                        <a:prstGeom prst="rect">
                          <a:avLst/>
                        </a:prstGeom>
                        <a:noFill/>
                        <a:ln w="9525">
                          <a:noFill/>
                          <a:miter/>
                        </a:ln>
                      </wps:spPr>
                      <wps:txbx>
                        <w:txbxContent>
                          <w:p w:rsidR="00F27FAD" w:rsidP="00F27FAD" w:rsidRDefault="00F27FAD">
                            <w:pPr>
                              <w:spacing w:line="276" w:lineRule="auto"/>
                              <w:jc w:val="center"/>
                              <w:rPr>
                                <w:rFonts w:ascii="Calibri" w:hAnsi="Calibri" w:cs="Calibri"/>
                                <w:b/>
                                <w:bCs/>
                                <w:kern w:val="0"/>
                                <w:sz w:val="48"/>
                                <w:szCs w:val="48"/>
                                <w:lang w:val="en-US"/>
                                <w14:ligatures xmlns:w14="http://schemas.microsoft.com/office/word/2010/wordml" w14:val="none"/>
                              </w:rPr>
                            </w:pPr>
                            <w:r>
                              <w:rPr>
                                <w:rFonts w:ascii="Calibri" w:hAnsi="Calibri" w:cs="Calibri"/>
                                <w:b/>
                                <w:bCs/>
                                <w:sz w:val="48"/>
                                <w:szCs w:val="48"/>
                                <w:lang w:val="en-US"/>
                              </w:rPr>
                              <w:t>Traffic Management Policy</w:t>
                            </w:r>
                          </w:p>
                          <w:p w:rsidR="00F27FAD" w:rsidP="00F27FAD" w:rsidRDefault="00F27FAD">
                            <w:pPr>
                              <w:spacing w:line="276" w:lineRule="auto"/>
                              <w:jc w:val="center"/>
                              <w:rPr>
                                <w:rFonts w:ascii="Calibri" w:hAnsi="Calibri" w:cs="Calibri"/>
                                <w:b/>
                                <w:bCs/>
                                <w:sz w:val="48"/>
                                <w:szCs w:val="48"/>
                                <w:lang w:val="en-US"/>
                              </w:rPr>
                            </w:pPr>
                            <w:r>
                              <w:rPr>
                                <w:rFonts w:ascii="Calibri" w:hAnsi="Calibri" w:cs="Calibri"/>
                                <w:b/>
                                <w:bCs/>
                                <w:sz w:val="48"/>
                                <w:szCs w:val="48"/>
                                <w:lang w:val="en-US"/>
                              </w:rPr>
                              <w:t> </w:t>
                            </w:r>
                          </w:p>
                          <w:p w:rsidR="00F27FAD" w:rsidP="00F27FAD" w:rsidRDefault="00F27FAD">
                            <w:pPr>
                              <w:spacing w:line="276" w:lineRule="auto"/>
                              <w:jc w:val="center"/>
                              <w:rPr>
                                <w:rFonts w:ascii="Calibri" w:hAnsi="Calibri" w:cs="Calibri"/>
                                <w:b/>
                                <w:bCs/>
                                <w:color w:val="FF0000"/>
                                <w:sz w:val="48"/>
                                <w:szCs w:val="48"/>
                                <w:lang w:val="en-US"/>
                              </w:rPr>
                            </w:pPr>
                            <w:r>
                              <w:rPr>
                                <w:rFonts w:ascii="Calibri" w:hAnsi="Calibri" w:cs="Calibri"/>
                                <w:b/>
                                <w:bCs/>
                                <w:color w:val="FF0000"/>
                                <w:sz w:val="48"/>
                                <w:szCs w:val="48"/>
                                <w:lang w:val="en-US"/>
                              </w:rPr>
                              <w:t>Ysgol Gynradd Gymraeg Tregeles</w:t>
                            </w:r>
                          </w:p>
                          <w:p w:rsidR="00F27FAD" w:rsidP="00F27FAD" w:rsidRDefault="00F27FAD">
                            <w:pPr>
                              <w:spacing w:line="276" w:lineRule="auto"/>
                              <w:jc w:val="center"/>
                              <w:rPr>
                                <w:rFonts w:ascii="Calibri" w:hAnsi="Calibri" w:cs="Calibri"/>
                                <w:b/>
                                <w:bCs/>
                                <w:color w:val="FF0000"/>
                                <w:sz w:val="36"/>
                                <w:szCs w:val="36"/>
                                <w:lang w:val="en-US"/>
                              </w:rPr>
                            </w:pPr>
                            <w:r>
                              <w:rPr>
                                <w:rFonts w:ascii="Calibri" w:hAnsi="Calibri" w:cs="Calibri"/>
                                <w:b/>
                                <w:bCs/>
                                <w:color w:val="FF0000"/>
                                <w:sz w:val="36"/>
                                <w:szCs w:val="36"/>
                                <w:lang w:val="en-US"/>
                              </w:rPr>
                              <w:t>September 2025</w:t>
                            </w:r>
                          </w:p>
                        </w:txbxContent>
                      </wps:txbx>
                      <wps:bodyPr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p>
    <w:p w:rsidR="00E77D38" w:rsidRDefault="00E77D38" w14:paraId="6FCDFDB8" w14:textId="77777777">
      <w:pPr>
        <w:jc w:val="center"/>
        <w:rPr>
          <w:rFonts w:ascii="Arial" w:hAnsi="Arial" w:cs="Arial"/>
          <w:b/>
          <w:sz w:val="32"/>
          <w:szCs w:val="32"/>
        </w:rPr>
      </w:pPr>
    </w:p>
    <w:p w:rsidR="00E77D38" w:rsidRDefault="00E77D38" w14:paraId="4C8B79B9" w14:textId="77777777">
      <w:pPr>
        <w:jc w:val="center"/>
        <w:rPr>
          <w:rFonts w:ascii="Arial" w:hAnsi="Arial" w:cs="Arial"/>
          <w:b/>
          <w:sz w:val="32"/>
          <w:szCs w:val="32"/>
        </w:rPr>
      </w:pPr>
    </w:p>
    <w:p w:rsidR="00E77D38" w:rsidRDefault="00C5685F" w14:paraId="1DC98E0B" w14:textId="77777777">
      <w:pPr>
        <w:jc w:val="center"/>
        <w:rPr>
          <w:rFonts w:ascii="Arial" w:hAnsi="Arial" w:cs="Arial"/>
          <w:b/>
          <w:sz w:val="32"/>
          <w:szCs w:val="32"/>
        </w:rPr>
      </w:pPr>
      <w:r>
        <w:rPr>
          <w:noProof/>
          <w:lang w:val="en-GB" w:eastAsia="en-GB"/>
        </w:rPr>
        <mc:AlternateContent>
          <mc:Choice Requires="wps">
            <w:drawing>
              <wp:anchor distT="45720" distB="45720" distL="114300" distR="114300" simplePos="0" relativeHeight="251661312" behindDoc="0" locked="0" layoutInCell="1" allowOverlap="1" wp14:anchorId="77874D59" wp14:editId="1CAF59F4">
                <wp:simplePos x="0" y="0"/>
                <wp:positionH relativeFrom="page">
                  <wp:posOffset>963930</wp:posOffset>
                </wp:positionH>
                <wp:positionV relativeFrom="paragraph">
                  <wp:posOffset>251460</wp:posOffset>
                </wp:positionV>
                <wp:extent cx="5705475" cy="969645"/>
                <wp:effectExtent l="0" t="0" r="9525" b="19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69645"/>
                        </a:xfrm>
                        <a:prstGeom prst="rect">
                          <a:avLst/>
                        </a:prstGeom>
                        <a:solidFill>
                          <a:srgbClr val="FFFFFF"/>
                        </a:solidFill>
                        <a:ln w="9525">
                          <a:solidFill>
                            <a:srgbClr val="000000"/>
                          </a:solidFill>
                          <a:miter lim="800000"/>
                          <a:headEnd/>
                          <a:tailEnd/>
                        </a:ln>
                      </wps:spPr>
                      <wps:txbx>
                        <w:txbxContent>
                          <w:p w:rsidRPr="00E77D38" w:rsidR="00AF14C6" w:rsidP="00E77D38" w:rsidRDefault="00AF14C6" w14:paraId="59C3B8D0" w14:textId="77777777">
                            <w:pPr>
                              <w:rPr>
                                <w:rFonts w:asciiTheme="minorHAnsi" w:hAnsiTheme="minorHAnsi" w:cstheme="minorHAnsi"/>
                                <w:sz w:val="36"/>
                              </w:rPr>
                            </w:pPr>
                            <w:r w:rsidRPr="00E77D38">
                              <w:rPr>
                                <w:rFonts w:asciiTheme="minorHAnsi" w:hAnsiTheme="minorHAnsi" w:cstheme="minorHAnsi"/>
                                <w:sz w:val="36"/>
                              </w:rPr>
                              <w:t>Adopted by the Governing Body:</w:t>
                            </w:r>
                            <w:r w:rsidRPr="00E77D38">
                              <w:rPr>
                                <w:rFonts w:asciiTheme="minorHAnsi" w:hAnsiTheme="minorHAnsi" w:cstheme="minorHAnsi"/>
                                <w:sz w:val="36"/>
                              </w:rPr>
                              <w:tab/>
                            </w:r>
                          </w:p>
                          <w:p w:rsidRPr="00E77D38" w:rsidR="00AF14C6" w:rsidP="00E77D38" w:rsidRDefault="00AF14C6" w14:paraId="4495E6D8" w14:textId="77777777">
                            <w:pPr>
                              <w:rPr>
                                <w:rFonts w:asciiTheme="minorHAnsi" w:hAnsiTheme="minorHAnsi" w:cstheme="minorHAnsi"/>
                                <w:sz w:val="36"/>
                              </w:rPr>
                            </w:pPr>
                          </w:p>
                          <w:p w:rsidRPr="00E77D38" w:rsidR="00AF14C6" w:rsidP="00E77D38" w:rsidRDefault="00AF14C6" w14:paraId="45C5B9CB" w14:textId="2AF67CDF">
                            <w:pPr>
                              <w:rPr>
                                <w:rFonts w:asciiTheme="minorHAnsi" w:hAnsiTheme="minorHAnsi" w:cstheme="minorHAnsi"/>
                                <w:sz w:val="36"/>
                              </w:rPr>
                            </w:pPr>
                            <w:r>
                              <w:rPr>
                                <w:rFonts w:asciiTheme="minorHAnsi" w:hAnsiTheme="minorHAnsi" w:cstheme="minorHAnsi"/>
                                <w:sz w:val="36"/>
                              </w:rPr>
                              <w:t xml:space="preserve">Review Date: </w:t>
                            </w:r>
                            <w:r w:rsidRPr="00E77D38">
                              <w:rPr>
                                <w:rFonts w:asciiTheme="minorHAnsi" w:hAnsiTheme="minorHAnsi" w:cstheme="minorHAnsi"/>
                                <w:sz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8AE3F5B">
              <v:shape id="Text Box 2" style="position:absolute;left:0;text-align:left;margin-left:75.9pt;margin-top:19.8pt;width:449.25pt;height:76.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" w14:anchorId="77874D59">
                <v:textbox>
                  <w:txbxContent>
                    <w:p w:rsidRPr="00E77D38" w:rsidR="00AF14C6" w:rsidP="00E77D38" w:rsidRDefault="00AF14C6" w14:paraId="3E6A6D92" w14:textId="77777777">
                      <w:pPr>
                        <w:rPr>
                          <w:rFonts w:asciiTheme="minorHAnsi" w:hAnsiTheme="minorHAnsi" w:cstheme="minorHAnsi"/>
                          <w:sz w:val="36"/>
                        </w:rPr>
                      </w:pPr>
                      <w:r w:rsidRPr="00E77D38">
                        <w:rPr>
                          <w:rFonts w:asciiTheme="minorHAnsi" w:hAnsiTheme="minorHAnsi" w:cstheme="minorHAnsi"/>
                          <w:sz w:val="36"/>
                        </w:rPr>
                        <w:t>Adopted by the Governing Body:</w:t>
                      </w:r>
                      <w:r w:rsidRPr="00E77D38">
                        <w:rPr>
                          <w:rFonts w:asciiTheme="minorHAnsi" w:hAnsiTheme="minorHAnsi" w:cstheme="minorHAnsi"/>
                          <w:sz w:val="36"/>
                        </w:rPr>
                        <w:tab/>
                      </w:r>
                    </w:p>
                    <w:p w:rsidRPr="00E77D38" w:rsidR="00AF14C6" w:rsidP="00E77D38" w:rsidRDefault="00AF14C6" w14:paraId="0A37501D" w14:textId="77777777">
                      <w:pPr>
                        <w:rPr>
                          <w:rFonts w:asciiTheme="minorHAnsi" w:hAnsiTheme="minorHAnsi" w:cstheme="minorHAnsi"/>
                          <w:sz w:val="36"/>
                        </w:rPr>
                      </w:pPr>
                    </w:p>
                    <w:p w:rsidRPr="00E77D38" w:rsidR="00AF14C6" w:rsidP="00E77D38" w:rsidRDefault="00AF14C6" w14:paraId="595F9720" w14:textId="2AF67CDF">
                      <w:pPr>
                        <w:rPr>
                          <w:rFonts w:asciiTheme="minorHAnsi" w:hAnsiTheme="minorHAnsi" w:cstheme="minorHAnsi"/>
                          <w:sz w:val="36"/>
                        </w:rPr>
                      </w:pPr>
                      <w:r>
                        <w:rPr>
                          <w:rFonts w:asciiTheme="minorHAnsi" w:hAnsiTheme="minorHAnsi" w:cstheme="minorHAnsi"/>
                          <w:sz w:val="36"/>
                        </w:rPr>
                        <w:t xml:space="preserve">Review Date: </w:t>
                      </w:r>
                      <w:r w:rsidRPr="00E77D38">
                        <w:rPr>
                          <w:rFonts w:asciiTheme="minorHAnsi" w:hAnsiTheme="minorHAnsi" w:cstheme="minorHAnsi"/>
                          <w:sz w:val="36"/>
                        </w:rPr>
                        <w:t xml:space="preserve">  </w:t>
                      </w:r>
                    </w:p>
                  </w:txbxContent>
                </v:textbox>
                <w10:wrap type="square" anchorx="page"/>
              </v:shape>
            </w:pict>
          </mc:Fallback>
        </mc:AlternateContent>
      </w:r>
    </w:p>
    <w:p w:rsidR="00E77D38" w:rsidRDefault="00E77D38" w14:paraId="585AFBAF" w14:textId="77777777">
      <w:pPr>
        <w:jc w:val="center"/>
        <w:rPr>
          <w:rFonts w:ascii="Arial" w:hAnsi="Arial" w:cs="Arial"/>
          <w:b/>
          <w:sz w:val="32"/>
          <w:szCs w:val="32"/>
        </w:rPr>
      </w:pPr>
    </w:p>
    <w:p w:rsidR="00E77D38" w:rsidRDefault="00E77D38" w14:paraId="3576518D" w14:textId="77777777">
      <w:pPr>
        <w:jc w:val="center"/>
        <w:rPr>
          <w:rFonts w:ascii="Arial" w:hAnsi="Arial" w:cs="Arial"/>
          <w:b/>
          <w:sz w:val="32"/>
          <w:szCs w:val="32"/>
        </w:rPr>
      </w:pPr>
    </w:p>
    <w:p w:rsidR="00E77D38" w:rsidRDefault="00E77D38" w14:paraId="1723540F" w14:textId="77777777">
      <w:pPr>
        <w:jc w:val="center"/>
        <w:rPr>
          <w:rFonts w:ascii="Arial" w:hAnsi="Arial" w:cs="Arial"/>
          <w:b/>
          <w:sz w:val="32"/>
          <w:szCs w:val="32"/>
        </w:rPr>
      </w:pPr>
    </w:p>
    <w:p w:rsidR="00E77D38" w:rsidRDefault="00E77D38" w14:paraId="415C8204" w14:textId="77777777">
      <w:pPr>
        <w:jc w:val="center"/>
        <w:rPr>
          <w:rFonts w:ascii="Arial" w:hAnsi="Arial" w:cs="Arial"/>
          <w:b/>
          <w:sz w:val="32"/>
          <w:szCs w:val="32"/>
        </w:rPr>
      </w:pPr>
    </w:p>
    <w:p w:rsidR="00E77D38" w:rsidRDefault="00E77D38" w14:paraId="14F4A0A2" w14:textId="77777777">
      <w:pPr>
        <w:jc w:val="center"/>
        <w:rPr>
          <w:rFonts w:ascii="Arial" w:hAnsi="Arial" w:cs="Arial"/>
          <w:b/>
          <w:sz w:val="32"/>
          <w:szCs w:val="32"/>
        </w:rPr>
      </w:pPr>
    </w:p>
    <w:p w:rsidR="00E77D38" w:rsidRDefault="00E77D38" w14:paraId="07C31DC7" w14:textId="77777777">
      <w:pPr>
        <w:jc w:val="center"/>
        <w:rPr>
          <w:rFonts w:ascii="Arial" w:hAnsi="Arial" w:cs="Arial"/>
          <w:b/>
          <w:sz w:val="32"/>
          <w:szCs w:val="32"/>
        </w:rPr>
      </w:pPr>
    </w:p>
    <w:p w:rsidR="00E77D38" w:rsidP="00F50F1B" w:rsidRDefault="00E77D38" w14:paraId="635A143D" w14:textId="77777777">
      <w:pPr>
        <w:rPr>
          <w:rFonts w:ascii="Arial" w:hAnsi="Arial" w:cs="Arial"/>
          <w:b/>
          <w:sz w:val="32"/>
          <w:szCs w:val="32"/>
        </w:rPr>
      </w:pPr>
    </w:p>
    <w:p w:rsidR="00E77D38" w:rsidRDefault="00E77D38" w14:paraId="11C743CD" w14:textId="77777777">
      <w:pPr>
        <w:jc w:val="center"/>
        <w:rPr>
          <w:rFonts w:ascii="Arial" w:hAnsi="Arial" w:cs="Arial"/>
          <w:b/>
          <w:sz w:val="32"/>
          <w:szCs w:val="32"/>
        </w:rPr>
      </w:pPr>
    </w:p>
    <w:p w:rsidR="00EB1131" w:rsidRDefault="00722A8A" w14:paraId="2480C892" w14:textId="77777777">
      <w:pPr>
        <w:jc w:val="center"/>
        <w:rPr>
          <w:rFonts w:ascii="Arial" w:hAnsi="Arial" w:cs="Arial"/>
          <w:b/>
          <w:sz w:val="32"/>
          <w:szCs w:val="32"/>
        </w:rPr>
      </w:pPr>
      <w:r w:rsidRPr="00E01B90">
        <w:rPr>
          <w:rFonts w:ascii="Arial" w:hAnsi="Arial" w:cs="Arial"/>
          <w:b/>
          <w:sz w:val="32"/>
          <w:szCs w:val="32"/>
        </w:rPr>
        <w:t xml:space="preserve">TRAFFIC MANAGEMENT ARRANGEMENTS AT </w:t>
      </w:r>
    </w:p>
    <w:p w:rsidRPr="00F942F1" w:rsidR="00722A8A" w:rsidRDefault="004A36D5" w14:paraId="7B9B4C3F" w14:textId="4DA3EC3A">
      <w:pPr>
        <w:jc w:val="center"/>
        <w:rPr>
          <w:rFonts w:ascii="Arial" w:hAnsi="Arial" w:cs="Arial"/>
          <w:b/>
          <w:color w:val="FF0000"/>
          <w:sz w:val="32"/>
          <w:szCs w:val="32"/>
        </w:rPr>
      </w:pPr>
      <w:r>
        <w:rPr>
          <w:rFonts w:ascii="Arial" w:hAnsi="Arial" w:cs="Arial"/>
          <w:b/>
          <w:color w:val="FF0000"/>
          <w:sz w:val="32"/>
          <w:szCs w:val="32"/>
        </w:rPr>
        <w:t>YGG Tregeles</w:t>
      </w:r>
    </w:p>
    <w:p w:rsidR="00F50F1B" w:rsidP="4431B9E5" w:rsidRDefault="00937587" w14:paraId="0FC90A78" w14:textId="2C2C6870">
      <w:pPr>
        <w:jc w:val="center"/>
        <w:rPr>
          <w:rFonts w:ascii="Arial" w:hAnsi="Arial" w:cs="Arial"/>
          <w:b w:val="1"/>
          <w:bCs w:val="1"/>
          <w:color w:val="FF0000"/>
          <w:sz w:val="32"/>
          <w:szCs w:val="32"/>
        </w:rPr>
      </w:pPr>
      <w:r w:rsidRPr="4431B9E5" w:rsidR="00937587">
        <w:rPr>
          <w:rFonts w:ascii="Arial" w:hAnsi="Arial" w:cs="Arial"/>
          <w:b w:val="1"/>
          <w:bCs w:val="1"/>
          <w:sz w:val="32"/>
          <w:szCs w:val="32"/>
        </w:rPr>
        <w:t>f</w:t>
      </w:r>
      <w:r w:rsidRPr="4431B9E5" w:rsidR="00F50F1B">
        <w:rPr>
          <w:rFonts w:ascii="Arial" w:hAnsi="Arial" w:cs="Arial"/>
          <w:b w:val="1"/>
          <w:bCs w:val="1"/>
          <w:sz w:val="32"/>
          <w:szCs w:val="32"/>
        </w:rPr>
        <w:t xml:space="preserve">rom </w:t>
      </w:r>
      <w:r w:rsidRPr="4431B9E5" w:rsidR="575441BA">
        <w:rPr>
          <w:rFonts w:ascii="Arial" w:hAnsi="Arial" w:cs="Arial"/>
          <w:b w:val="1"/>
          <w:bCs w:val="1"/>
          <w:color w:val="FF0000"/>
          <w:sz w:val="32"/>
          <w:szCs w:val="32"/>
        </w:rPr>
        <w:t>September 2025</w:t>
      </w:r>
    </w:p>
    <w:p w:rsidR="00A62F34" w:rsidRDefault="00A62F34" w14:paraId="2EA3618E" w14:textId="77777777">
      <w:pPr>
        <w:jc w:val="center"/>
        <w:rPr>
          <w:rFonts w:ascii="Arial" w:hAnsi="Arial" w:cs="Arial"/>
          <w:b/>
          <w:sz w:val="32"/>
          <w:szCs w:val="32"/>
        </w:rPr>
      </w:pPr>
    </w:p>
    <w:p w:rsidR="00A62F34" w:rsidP="00FB7B17" w:rsidRDefault="00A62F34" w14:paraId="4CE254C2" w14:textId="77777777">
      <w:pPr>
        <w:pStyle w:val="Default"/>
        <w:jc w:val="center"/>
        <w:rPr>
          <w:sz w:val="29"/>
          <w:szCs w:val="29"/>
        </w:rPr>
      </w:pPr>
      <w:r>
        <w:rPr>
          <w:b/>
          <w:bCs/>
          <w:sz w:val="29"/>
          <w:szCs w:val="29"/>
        </w:rPr>
        <w:t>Contents</w:t>
      </w:r>
    </w:p>
    <w:p w:rsidR="00FB7B17" w:rsidP="00A62F34" w:rsidRDefault="00FB7B17" w14:paraId="21DA7DF4" w14:textId="77777777">
      <w:pPr>
        <w:pStyle w:val="Default"/>
        <w:rPr>
          <w:sz w:val="23"/>
          <w:szCs w:val="23"/>
        </w:rPr>
      </w:pPr>
    </w:p>
    <w:p w:rsidR="00A62F34" w:rsidP="00571AEE" w:rsidRDefault="00A62F34" w14:paraId="561ECD8F" w14:textId="77777777">
      <w:pPr>
        <w:pStyle w:val="Default"/>
        <w:outlineLvl w:val="0"/>
        <w:rPr>
          <w:sz w:val="23"/>
          <w:szCs w:val="23"/>
        </w:rPr>
      </w:pPr>
      <w:r>
        <w:rPr>
          <w:sz w:val="23"/>
          <w:szCs w:val="23"/>
        </w:rPr>
        <w:t xml:space="preserve">Section </w:t>
      </w:r>
    </w:p>
    <w:p w:rsidR="0080585F" w:rsidP="00571AEE" w:rsidRDefault="0080585F" w14:paraId="76C0D192" w14:textId="77777777">
      <w:pPr>
        <w:pStyle w:val="Default"/>
        <w:outlineLvl w:val="0"/>
        <w:rPr>
          <w:sz w:val="23"/>
          <w:szCs w:val="23"/>
        </w:rPr>
      </w:pPr>
    </w:p>
    <w:p w:rsidR="00A62F34" w:rsidP="00571AEE" w:rsidRDefault="00571AEE" w14:paraId="5E34BA16" w14:textId="77777777">
      <w:pPr>
        <w:pStyle w:val="Default"/>
        <w:outlineLvl w:val="0"/>
        <w:rPr>
          <w:sz w:val="23"/>
          <w:szCs w:val="23"/>
        </w:rPr>
      </w:pPr>
      <w:r w:rsidRPr="00571AEE">
        <w:rPr>
          <w:sz w:val="23"/>
          <w:szCs w:val="23"/>
        </w:rPr>
        <w:t>1.</w:t>
      </w:r>
      <w:r>
        <w:rPr>
          <w:sz w:val="23"/>
          <w:szCs w:val="23"/>
        </w:rPr>
        <w:t xml:space="preserve"> </w:t>
      </w:r>
      <w:r w:rsidR="00A62F34">
        <w:rPr>
          <w:sz w:val="23"/>
          <w:szCs w:val="23"/>
        </w:rPr>
        <w:t xml:space="preserve">Introduction </w:t>
      </w:r>
    </w:p>
    <w:p w:rsidR="00571AEE" w:rsidP="00571AEE" w:rsidRDefault="00571AEE" w14:paraId="27D3B523" w14:textId="77777777">
      <w:pPr>
        <w:pStyle w:val="Default"/>
        <w:outlineLvl w:val="0"/>
        <w:rPr>
          <w:sz w:val="23"/>
          <w:szCs w:val="23"/>
        </w:rPr>
      </w:pPr>
    </w:p>
    <w:p w:rsidR="00A62F34" w:rsidP="00571AEE" w:rsidRDefault="00A62F34" w14:paraId="7FD8BCB4" w14:textId="77777777">
      <w:pPr>
        <w:pStyle w:val="Default"/>
        <w:outlineLvl w:val="0"/>
        <w:rPr>
          <w:sz w:val="23"/>
          <w:szCs w:val="23"/>
        </w:rPr>
      </w:pPr>
      <w:r>
        <w:rPr>
          <w:sz w:val="23"/>
          <w:szCs w:val="23"/>
        </w:rPr>
        <w:t xml:space="preserve">2. Layout / Access </w:t>
      </w:r>
    </w:p>
    <w:p w:rsidR="00571AEE" w:rsidP="00571AEE" w:rsidRDefault="00571AEE" w14:paraId="38CC400D" w14:textId="77777777">
      <w:pPr>
        <w:pStyle w:val="Default"/>
        <w:outlineLvl w:val="0"/>
        <w:rPr>
          <w:sz w:val="23"/>
          <w:szCs w:val="23"/>
        </w:rPr>
      </w:pPr>
    </w:p>
    <w:p w:rsidR="00A62F34" w:rsidP="00571AEE" w:rsidRDefault="00A62F34" w14:paraId="0EC1F38A" w14:textId="77777777">
      <w:pPr>
        <w:pStyle w:val="Default"/>
        <w:outlineLvl w:val="0"/>
        <w:rPr>
          <w:sz w:val="23"/>
          <w:szCs w:val="23"/>
        </w:rPr>
      </w:pPr>
      <w:r>
        <w:rPr>
          <w:sz w:val="23"/>
          <w:szCs w:val="23"/>
        </w:rPr>
        <w:t xml:space="preserve">3. </w:t>
      </w:r>
      <w:r w:rsidRPr="00FB7B17" w:rsidR="00FB7B17">
        <w:rPr>
          <w:sz w:val="23"/>
          <w:szCs w:val="23"/>
        </w:rPr>
        <w:t>School Opening / Closing times</w:t>
      </w:r>
    </w:p>
    <w:p w:rsidR="00571AEE" w:rsidP="00571AEE" w:rsidRDefault="00571AEE" w14:paraId="41A8AD2E" w14:textId="77777777">
      <w:pPr>
        <w:pStyle w:val="Default"/>
        <w:outlineLvl w:val="0"/>
        <w:rPr>
          <w:sz w:val="23"/>
          <w:szCs w:val="23"/>
        </w:rPr>
      </w:pPr>
    </w:p>
    <w:p w:rsidR="00A62F34" w:rsidP="00571AEE" w:rsidRDefault="00A62F34" w14:paraId="7F089274" w14:textId="77777777">
      <w:pPr>
        <w:pStyle w:val="Default"/>
        <w:outlineLvl w:val="0"/>
        <w:rPr>
          <w:sz w:val="23"/>
          <w:szCs w:val="23"/>
        </w:rPr>
      </w:pPr>
      <w:r>
        <w:rPr>
          <w:sz w:val="23"/>
          <w:szCs w:val="23"/>
        </w:rPr>
        <w:t xml:space="preserve">4. </w:t>
      </w:r>
      <w:r w:rsidRPr="00661E16" w:rsidR="00661E16">
        <w:rPr>
          <w:sz w:val="23"/>
          <w:szCs w:val="23"/>
        </w:rPr>
        <w:t>Minibus and Bus management on and around the site</w:t>
      </w:r>
    </w:p>
    <w:p w:rsidR="0080585F" w:rsidP="00750E2A" w:rsidRDefault="00661E16" w14:paraId="06E756B1" w14:textId="77777777">
      <w:pPr>
        <w:pStyle w:val="Default"/>
        <w:numPr>
          <w:ilvl w:val="0"/>
          <w:numId w:val="10"/>
        </w:numPr>
        <w:outlineLvl w:val="0"/>
        <w:rPr>
          <w:sz w:val="23"/>
          <w:szCs w:val="23"/>
        </w:rPr>
      </w:pPr>
      <w:r>
        <w:rPr>
          <w:sz w:val="23"/>
          <w:szCs w:val="23"/>
        </w:rPr>
        <w:t xml:space="preserve">Minibuses and </w:t>
      </w:r>
      <w:r w:rsidR="0080585F">
        <w:rPr>
          <w:sz w:val="23"/>
          <w:szCs w:val="23"/>
        </w:rPr>
        <w:t xml:space="preserve">Buses on site </w:t>
      </w:r>
    </w:p>
    <w:p w:rsidR="00661E16" w:rsidP="00661E16" w:rsidRDefault="00661E16" w14:paraId="73F5832A" w14:textId="77777777">
      <w:pPr>
        <w:pStyle w:val="Default"/>
        <w:numPr>
          <w:ilvl w:val="0"/>
          <w:numId w:val="10"/>
        </w:numPr>
        <w:outlineLvl w:val="0"/>
        <w:rPr>
          <w:sz w:val="23"/>
          <w:szCs w:val="23"/>
        </w:rPr>
      </w:pPr>
      <w:r w:rsidRPr="00661E16">
        <w:rPr>
          <w:sz w:val="23"/>
          <w:szCs w:val="23"/>
        </w:rPr>
        <w:t>Minibuses and Buses on curtilage of site</w:t>
      </w:r>
    </w:p>
    <w:p w:rsidR="0080585F" w:rsidP="00750E2A" w:rsidRDefault="0080585F" w14:paraId="2CB5CB4F" w14:textId="77777777">
      <w:pPr>
        <w:pStyle w:val="Default"/>
        <w:numPr>
          <w:ilvl w:val="0"/>
          <w:numId w:val="10"/>
        </w:numPr>
        <w:outlineLvl w:val="0"/>
        <w:rPr>
          <w:sz w:val="23"/>
          <w:szCs w:val="23"/>
        </w:rPr>
      </w:pPr>
      <w:r>
        <w:rPr>
          <w:sz w:val="23"/>
          <w:szCs w:val="23"/>
        </w:rPr>
        <w:t xml:space="preserve">Staff supervision </w:t>
      </w:r>
    </w:p>
    <w:p w:rsidR="00571AEE" w:rsidP="00571AEE" w:rsidRDefault="00571AEE" w14:paraId="554562A6" w14:textId="77777777">
      <w:pPr>
        <w:pStyle w:val="Default"/>
        <w:outlineLvl w:val="0"/>
        <w:rPr>
          <w:sz w:val="23"/>
          <w:szCs w:val="23"/>
        </w:rPr>
      </w:pPr>
    </w:p>
    <w:p w:rsidR="00A62F34" w:rsidP="00571AEE" w:rsidRDefault="0034440C" w14:paraId="61E6690C" w14:textId="77777777">
      <w:pPr>
        <w:pStyle w:val="Default"/>
        <w:outlineLvl w:val="0"/>
        <w:rPr>
          <w:sz w:val="23"/>
          <w:szCs w:val="23"/>
        </w:rPr>
      </w:pPr>
      <w:r>
        <w:rPr>
          <w:sz w:val="23"/>
          <w:szCs w:val="23"/>
        </w:rPr>
        <w:t xml:space="preserve">5. </w:t>
      </w:r>
      <w:r w:rsidRPr="00661E16" w:rsidR="00661E16">
        <w:rPr>
          <w:sz w:val="23"/>
          <w:szCs w:val="23"/>
        </w:rPr>
        <w:t>Vehicles at school site</w:t>
      </w:r>
    </w:p>
    <w:p w:rsidR="0080585F" w:rsidP="00750E2A" w:rsidRDefault="0080585F" w14:paraId="5F58DD08" w14:textId="77777777">
      <w:pPr>
        <w:pStyle w:val="Default"/>
        <w:numPr>
          <w:ilvl w:val="0"/>
          <w:numId w:val="11"/>
        </w:numPr>
        <w:outlineLvl w:val="0"/>
        <w:rPr>
          <w:sz w:val="23"/>
          <w:szCs w:val="23"/>
        </w:rPr>
      </w:pPr>
      <w:r>
        <w:rPr>
          <w:sz w:val="23"/>
          <w:szCs w:val="23"/>
        </w:rPr>
        <w:t>Vehicles on site</w:t>
      </w:r>
    </w:p>
    <w:p w:rsidR="0080585F" w:rsidP="00750E2A" w:rsidRDefault="00571AEE" w14:paraId="6F24566B" w14:textId="77777777">
      <w:pPr>
        <w:pStyle w:val="Default"/>
        <w:numPr>
          <w:ilvl w:val="0"/>
          <w:numId w:val="11"/>
        </w:numPr>
        <w:outlineLvl w:val="0"/>
        <w:rPr>
          <w:sz w:val="23"/>
          <w:szCs w:val="23"/>
        </w:rPr>
      </w:pPr>
      <w:r>
        <w:rPr>
          <w:sz w:val="23"/>
          <w:szCs w:val="23"/>
        </w:rPr>
        <w:t>Parents vehicles</w:t>
      </w:r>
    </w:p>
    <w:p w:rsidRPr="00524740" w:rsidR="00571AEE" w:rsidP="00524740" w:rsidRDefault="00571AEE" w14:paraId="601430E5" w14:textId="77777777">
      <w:pPr>
        <w:pStyle w:val="Default"/>
        <w:numPr>
          <w:ilvl w:val="0"/>
          <w:numId w:val="11"/>
        </w:numPr>
        <w:outlineLvl w:val="0"/>
        <w:rPr>
          <w:sz w:val="23"/>
          <w:szCs w:val="23"/>
        </w:rPr>
      </w:pPr>
      <w:r>
        <w:rPr>
          <w:sz w:val="23"/>
          <w:szCs w:val="23"/>
        </w:rPr>
        <w:t>Staff vehicles</w:t>
      </w:r>
    </w:p>
    <w:p w:rsidR="00571AEE" w:rsidP="00750E2A" w:rsidRDefault="00571AEE" w14:paraId="01A49BEF" w14:textId="77777777">
      <w:pPr>
        <w:pStyle w:val="Default"/>
        <w:numPr>
          <w:ilvl w:val="0"/>
          <w:numId w:val="11"/>
        </w:numPr>
        <w:outlineLvl w:val="0"/>
        <w:rPr>
          <w:sz w:val="23"/>
          <w:szCs w:val="23"/>
        </w:rPr>
      </w:pPr>
      <w:r>
        <w:rPr>
          <w:sz w:val="23"/>
          <w:szCs w:val="23"/>
        </w:rPr>
        <w:t xml:space="preserve">Visitors </w:t>
      </w:r>
    </w:p>
    <w:p w:rsidR="00571AEE" w:rsidP="00661E16" w:rsidRDefault="00661E16" w14:paraId="22FED207" w14:textId="77777777">
      <w:pPr>
        <w:pStyle w:val="Default"/>
        <w:numPr>
          <w:ilvl w:val="0"/>
          <w:numId w:val="11"/>
        </w:numPr>
        <w:outlineLvl w:val="0"/>
        <w:rPr>
          <w:sz w:val="23"/>
          <w:szCs w:val="23"/>
        </w:rPr>
      </w:pPr>
      <w:r w:rsidRPr="00661E16">
        <w:rPr>
          <w:sz w:val="23"/>
          <w:szCs w:val="23"/>
        </w:rPr>
        <w:t>Contractor’s vehicles</w:t>
      </w:r>
    </w:p>
    <w:p w:rsidR="00661E16" w:rsidP="00661E16" w:rsidRDefault="00661E16" w14:paraId="24CC24D9" w14:textId="77777777">
      <w:pPr>
        <w:pStyle w:val="Default"/>
        <w:numPr>
          <w:ilvl w:val="0"/>
          <w:numId w:val="11"/>
        </w:numPr>
        <w:outlineLvl w:val="0"/>
        <w:rPr>
          <w:sz w:val="23"/>
          <w:szCs w:val="23"/>
        </w:rPr>
      </w:pPr>
      <w:r w:rsidRPr="00661E16">
        <w:rPr>
          <w:sz w:val="23"/>
          <w:szCs w:val="23"/>
        </w:rPr>
        <w:t>Building works vehicles</w:t>
      </w:r>
    </w:p>
    <w:p w:rsidR="00661E16" w:rsidP="00661E16" w:rsidRDefault="00661E16" w14:paraId="46AE50B1" w14:textId="77777777">
      <w:pPr>
        <w:pStyle w:val="Default"/>
        <w:numPr>
          <w:ilvl w:val="0"/>
          <w:numId w:val="11"/>
        </w:numPr>
        <w:outlineLvl w:val="0"/>
        <w:rPr>
          <w:sz w:val="23"/>
          <w:szCs w:val="23"/>
        </w:rPr>
      </w:pPr>
      <w:r w:rsidRPr="00661E16">
        <w:rPr>
          <w:sz w:val="23"/>
          <w:szCs w:val="23"/>
        </w:rPr>
        <w:t>Servicing / Deliveries</w:t>
      </w:r>
    </w:p>
    <w:p w:rsidR="00661E16" w:rsidP="220BBEA8" w:rsidRDefault="00661E16" w14:paraId="285A6CCF" w14:textId="77777777">
      <w:pPr>
        <w:pStyle w:val="Default"/>
        <w:numPr>
          <w:ilvl w:val="0"/>
          <w:numId w:val="11"/>
        </w:numPr>
        <w:outlineLvl w:val="0"/>
        <w:rPr>
          <w:sz w:val="23"/>
          <w:szCs w:val="23"/>
          <w:lang w:val="en-US"/>
        </w:rPr>
      </w:pPr>
      <w:r w:rsidRPr="220BBEA8" w:rsidR="00661E16">
        <w:rPr>
          <w:sz w:val="23"/>
          <w:szCs w:val="23"/>
          <w:lang w:val="en-US"/>
        </w:rPr>
        <w:t xml:space="preserve">Buses, </w:t>
      </w:r>
      <w:r w:rsidRPr="220BBEA8" w:rsidR="00661E16">
        <w:rPr>
          <w:sz w:val="23"/>
          <w:szCs w:val="23"/>
          <w:lang w:val="en-US"/>
        </w:rPr>
        <w:t>Mini Buses</w:t>
      </w:r>
      <w:r w:rsidRPr="220BBEA8" w:rsidR="00661E16">
        <w:rPr>
          <w:sz w:val="23"/>
          <w:szCs w:val="23"/>
          <w:lang w:val="en-US"/>
        </w:rPr>
        <w:t xml:space="preserve"> and Taxis</w:t>
      </w:r>
    </w:p>
    <w:p w:rsidR="00661E16" w:rsidP="00661E16" w:rsidRDefault="00661E16" w14:paraId="300CFC8B" w14:textId="77777777">
      <w:pPr>
        <w:pStyle w:val="Default"/>
        <w:numPr>
          <w:ilvl w:val="0"/>
          <w:numId w:val="11"/>
        </w:numPr>
        <w:outlineLvl w:val="0"/>
        <w:rPr>
          <w:sz w:val="23"/>
          <w:szCs w:val="23"/>
        </w:rPr>
      </w:pPr>
      <w:r w:rsidRPr="00661E16">
        <w:rPr>
          <w:sz w:val="23"/>
          <w:szCs w:val="23"/>
        </w:rPr>
        <w:t>Emergency Access</w:t>
      </w:r>
    </w:p>
    <w:p w:rsidR="00661E16" w:rsidP="00661E16" w:rsidRDefault="00661E16" w14:paraId="7D4134F0" w14:textId="77777777">
      <w:pPr>
        <w:pStyle w:val="Default"/>
        <w:outlineLvl w:val="0"/>
        <w:rPr>
          <w:sz w:val="23"/>
          <w:szCs w:val="23"/>
        </w:rPr>
      </w:pPr>
    </w:p>
    <w:p w:rsidR="00571AEE" w:rsidP="00571AEE" w:rsidRDefault="0034440C" w14:paraId="4998D03A" w14:textId="77777777">
      <w:pPr>
        <w:pStyle w:val="Default"/>
        <w:outlineLvl w:val="0"/>
        <w:rPr>
          <w:sz w:val="23"/>
          <w:szCs w:val="23"/>
        </w:rPr>
      </w:pPr>
      <w:r>
        <w:rPr>
          <w:sz w:val="23"/>
          <w:szCs w:val="23"/>
        </w:rPr>
        <w:t xml:space="preserve">6. </w:t>
      </w:r>
      <w:r w:rsidRPr="00661E16" w:rsidR="00661E16">
        <w:rPr>
          <w:sz w:val="23"/>
          <w:szCs w:val="23"/>
        </w:rPr>
        <w:t>Pedestrians at school site</w:t>
      </w:r>
    </w:p>
    <w:p w:rsidR="00571AEE" w:rsidP="00571AEE" w:rsidRDefault="00571AEE" w14:paraId="0679106C" w14:textId="77777777">
      <w:pPr>
        <w:pStyle w:val="Default"/>
        <w:outlineLvl w:val="0"/>
        <w:rPr>
          <w:sz w:val="23"/>
          <w:szCs w:val="23"/>
        </w:rPr>
      </w:pPr>
    </w:p>
    <w:p w:rsidR="00571AEE" w:rsidP="00661E16" w:rsidRDefault="00A62F34" w14:paraId="6D77C06B" w14:textId="77777777">
      <w:pPr>
        <w:pStyle w:val="Default"/>
        <w:outlineLvl w:val="0"/>
        <w:rPr>
          <w:sz w:val="23"/>
          <w:szCs w:val="23"/>
        </w:rPr>
      </w:pPr>
      <w:r>
        <w:rPr>
          <w:sz w:val="23"/>
          <w:szCs w:val="23"/>
        </w:rPr>
        <w:t xml:space="preserve">7. </w:t>
      </w:r>
      <w:r w:rsidRPr="00661E16" w:rsidR="00661E16">
        <w:rPr>
          <w:sz w:val="23"/>
          <w:szCs w:val="23"/>
        </w:rPr>
        <w:t>Parking</w:t>
      </w:r>
    </w:p>
    <w:p w:rsidR="00661E16" w:rsidP="00661E16" w:rsidRDefault="00661E16" w14:paraId="261DCA20" w14:textId="77777777">
      <w:pPr>
        <w:pStyle w:val="Default"/>
        <w:outlineLvl w:val="0"/>
        <w:rPr>
          <w:sz w:val="23"/>
          <w:szCs w:val="23"/>
        </w:rPr>
      </w:pPr>
    </w:p>
    <w:p w:rsidR="0034440C" w:rsidP="00571AEE" w:rsidRDefault="00A62F34" w14:paraId="5FDFEDD6" w14:textId="77777777">
      <w:pPr>
        <w:pStyle w:val="Default"/>
        <w:outlineLvl w:val="0"/>
        <w:rPr>
          <w:sz w:val="23"/>
          <w:szCs w:val="23"/>
        </w:rPr>
      </w:pPr>
      <w:r>
        <w:rPr>
          <w:sz w:val="23"/>
          <w:szCs w:val="23"/>
        </w:rPr>
        <w:t xml:space="preserve">8. </w:t>
      </w:r>
      <w:r w:rsidRPr="00D57279" w:rsidR="00D57279">
        <w:rPr>
          <w:sz w:val="23"/>
          <w:szCs w:val="23"/>
        </w:rPr>
        <w:t>Cycles</w:t>
      </w:r>
    </w:p>
    <w:p w:rsidR="00571AEE" w:rsidP="00571AEE" w:rsidRDefault="00571AEE" w14:paraId="2CB41E22" w14:textId="77777777">
      <w:pPr>
        <w:pStyle w:val="Default"/>
        <w:outlineLvl w:val="0"/>
        <w:rPr>
          <w:sz w:val="23"/>
          <w:szCs w:val="23"/>
        </w:rPr>
      </w:pPr>
    </w:p>
    <w:p w:rsidR="00A62F34" w:rsidP="00571AEE" w:rsidRDefault="00A62F34" w14:paraId="14F4CDB4" w14:textId="77777777">
      <w:pPr>
        <w:pStyle w:val="Default"/>
        <w:outlineLvl w:val="0"/>
        <w:rPr>
          <w:sz w:val="23"/>
          <w:szCs w:val="23"/>
        </w:rPr>
      </w:pPr>
      <w:r>
        <w:rPr>
          <w:sz w:val="23"/>
          <w:szCs w:val="23"/>
        </w:rPr>
        <w:t xml:space="preserve">9. </w:t>
      </w:r>
      <w:r w:rsidRPr="00D57279" w:rsidR="00D57279">
        <w:rPr>
          <w:sz w:val="23"/>
          <w:szCs w:val="23"/>
        </w:rPr>
        <w:t>Pupils</w:t>
      </w:r>
    </w:p>
    <w:p w:rsidR="00571AEE" w:rsidP="00571AEE" w:rsidRDefault="00571AEE" w14:paraId="0E843395" w14:textId="77777777">
      <w:pPr>
        <w:pStyle w:val="Default"/>
        <w:outlineLvl w:val="0"/>
        <w:rPr>
          <w:sz w:val="23"/>
          <w:szCs w:val="23"/>
        </w:rPr>
      </w:pPr>
    </w:p>
    <w:p w:rsidR="00A62F34" w:rsidP="00571AEE" w:rsidRDefault="00472B98" w14:paraId="00BB8FA8" w14:textId="77777777">
      <w:pPr>
        <w:pStyle w:val="Default"/>
        <w:outlineLvl w:val="0"/>
        <w:rPr>
          <w:sz w:val="23"/>
          <w:szCs w:val="23"/>
        </w:rPr>
      </w:pPr>
      <w:r>
        <w:rPr>
          <w:sz w:val="23"/>
          <w:szCs w:val="23"/>
        </w:rPr>
        <w:t xml:space="preserve">10. </w:t>
      </w:r>
      <w:r w:rsidRPr="00D57279" w:rsidR="00D57279">
        <w:rPr>
          <w:sz w:val="23"/>
          <w:szCs w:val="23"/>
        </w:rPr>
        <w:t>Footways</w:t>
      </w:r>
    </w:p>
    <w:p w:rsidR="00571AEE" w:rsidP="00571AEE" w:rsidRDefault="00571AEE" w14:paraId="3682E02C" w14:textId="77777777">
      <w:pPr>
        <w:pStyle w:val="Default"/>
        <w:outlineLvl w:val="0"/>
        <w:rPr>
          <w:sz w:val="23"/>
          <w:szCs w:val="23"/>
        </w:rPr>
      </w:pPr>
    </w:p>
    <w:p w:rsidR="00571AEE" w:rsidP="00571AEE" w:rsidRDefault="00571AEE" w14:paraId="55DEBE0B" w14:textId="77777777">
      <w:pPr>
        <w:pStyle w:val="Default"/>
        <w:outlineLvl w:val="0"/>
        <w:rPr>
          <w:sz w:val="23"/>
          <w:szCs w:val="23"/>
        </w:rPr>
      </w:pPr>
      <w:r>
        <w:rPr>
          <w:sz w:val="23"/>
          <w:szCs w:val="23"/>
        </w:rPr>
        <w:t xml:space="preserve">11. </w:t>
      </w:r>
      <w:r w:rsidRPr="00D57279" w:rsidR="00D57279">
        <w:rPr>
          <w:sz w:val="23"/>
          <w:szCs w:val="23"/>
        </w:rPr>
        <w:t>Access to and from school</w:t>
      </w:r>
    </w:p>
    <w:p w:rsidR="00D57279" w:rsidP="00571AEE" w:rsidRDefault="00D57279" w14:paraId="5D2D8AEE" w14:textId="77777777">
      <w:pPr>
        <w:pStyle w:val="Default"/>
        <w:outlineLvl w:val="0"/>
        <w:rPr>
          <w:sz w:val="23"/>
          <w:szCs w:val="23"/>
        </w:rPr>
      </w:pPr>
    </w:p>
    <w:p w:rsidR="00D57279" w:rsidP="00571AEE" w:rsidRDefault="00D57279" w14:paraId="3737AB9F" w14:textId="77777777">
      <w:pPr>
        <w:pStyle w:val="Default"/>
        <w:outlineLvl w:val="0"/>
        <w:rPr>
          <w:sz w:val="23"/>
          <w:szCs w:val="23"/>
        </w:rPr>
      </w:pPr>
      <w:r>
        <w:rPr>
          <w:sz w:val="23"/>
          <w:szCs w:val="23"/>
        </w:rPr>
        <w:t xml:space="preserve">12. </w:t>
      </w:r>
      <w:r w:rsidRPr="00D57279">
        <w:rPr>
          <w:sz w:val="23"/>
          <w:szCs w:val="23"/>
        </w:rPr>
        <w:t>Split sites</w:t>
      </w:r>
    </w:p>
    <w:p w:rsidR="00A62F34" w:rsidP="00A62F34" w:rsidRDefault="00A62F34" w14:paraId="6DBFC076" w14:textId="77777777">
      <w:pPr>
        <w:pStyle w:val="Default"/>
        <w:rPr>
          <w:sz w:val="23"/>
          <w:szCs w:val="23"/>
        </w:rPr>
      </w:pPr>
    </w:p>
    <w:p w:rsidR="00A62F34" w:rsidP="00A62F34" w:rsidRDefault="00D57279" w14:paraId="70475691" w14:textId="77777777">
      <w:pPr>
        <w:pStyle w:val="Default"/>
        <w:rPr>
          <w:sz w:val="23"/>
          <w:szCs w:val="23"/>
        </w:rPr>
      </w:pPr>
      <w:r>
        <w:rPr>
          <w:sz w:val="23"/>
          <w:szCs w:val="23"/>
        </w:rPr>
        <w:t xml:space="preserve">13. </w:t>
      </w:r>
      <w:r w:rsidRPr="00D57279">
        <w:rPr>
          <w:sz w:val="23"/>
          <w:szCs w:val="23"/>
        </w:rPr>
        <w:t>Shared sites</w:t>
      </w:r>
    </w:p>
    <w:p w:rsidR="00D57279" w:rsidP="00A62F34" w:rsidRDefault="00D57279" w14:paraId="7BD0E17F" w14:textId="77777777">
      <w:pPr>
        <w:pStyle w:val="Default"/>
        <w:rPr>
          <w:sz w:val="23"/>
          <w:szCs w:val="23"/>
        </w:rPr>
      </w:pPr>
    </w:p>
    <w:p w:rsidR="00D57279" w:rsidP="00A62F34" w:rsidRDefault="00D57279" w14:paraId="1767C9D6" w14:textId="77777777">
      <w:pPr>
        <w:pStyle w:val="Default"/>
        <w:rPr>
          <w:sz w:val="23"/>
          <w:szCs w:val="23"/>
        </w:rPr>
      </w:pPr>
      <w:r>
        <w:rPr>
          <w:sz w:val="23"/>
          <w:szCs w:val="23"/>
        </w:rPr>
        <w:t xml:space="preserve">14. </w:t>
      </w:r>
      <w:r w:rsidRPr="00D57279">
        <w:rPr>
          <w:sz w:val="23"/>
          <w:szCs w:val="23"/>
        </w:rPr>
        <w:t>Physical Control Measures</w:t>
      </w:r>
    </w:p>
    <w:p w:rsidR="009678A1" w:rsidP="002B607C" w:rsidRDefault="009678A1" w14:paraId="03B6E499" w14:textId="77777777">
      <w:pPr>
        <w:pStyle w:val="Indent5"/>
        <w:tabs>
          <w:tab w:val="left" w:pos="0"/>
        </w:tabs>
        <w:spacing w:before="200"/>
        <w:ind w:left="0" w:firstLine="0"/>
        <w:rPr>
          <w:b/>
          <w:bCs/>
          <w:sz w:val="29"/>
          <w:szCs w:val="29"/>
        </w:rPr>
      </w:pPr>
    </w:p>
    <w:p w:rsidR="002B607C" w:rsidP="002B607C" w:rsidRDefault="002B607C" w14:paraId="1A6C6A7F" w14:textId="77777777">
      <w:pPr>
        <w:pStyle w:val="Indent5"/>
        <w:tabs>
          <w:tab w:val="left" w:pos="0"/>
        </w:tabs>
        <w:spacing w:before="200"/>
        <w:ind w:left="0" w:firstLine="0"/>
        <w:rPr>
          <w:snapToGrid w:val="0"/>
          <w:lang w:val="en-GB"/>
        </w:rPr>
      </w:pPr>
      <w:r>
        <w:rPr>
          <w:b/>
          <w:bCs/>
          <w:sz w:val="29"/>
          <w:szCs w:val="29"/>
        </w:rPr>
        <w:t>1. Introduction</w:t>
      </w:r>
    </w:p>
    <w:p w:rsidRPr="001C4161" w:rsidR="001C4161" w:rsidP="002B607C" w:rsidRDefault="001C4161" w14:paraId="4C3E445B" w14:textId="77777777">
      <w:pPr>
        <w:pStyle w:val="Indent5"/>
        <w:tabs>
          <w:tab w:val="left" w:pos="0"/>
        </w:tabs>
        <w:spacing w:before="200"/>
        <w:ind w:left="0" w:firstLine="0"/>
        <w:rPr>
          <w:snapToGrid w:val="0"/>
          <w:lang w:val="en-GB"/>
        </w:rPr>
      </w:pPr>
      <w:r w:rsidRPr="001C4161">
        <w:rPr>
          <w:snapToGrid w:val="0"/>
          <w:lang w:val="en-GB"/>
        </w:rPr>
        <w:t>This document has been prepared to inform and inst</w:t>
      </w:r>
      <w:r w:rsidR="002B607C">
        <w:rPr>
          <w:snapToGrid w:val="0"/>
          <w:lang w:val="en-GB"/>
        </w:rPr>
        <w:t xml:space="preserve">ruct employees, pupils, parents </w:t>
      </w:r>
      <w:r w:rsidRPr="001C4161">
        <w:rPr>
          <w:snapToGrid w:val="0"/>
          <w:lang w:val="en-GB"/>
        </w:rPr>
        <w:t xml:space="preserve">and others who come onto the site, including visitors (both pedestrians and people in vehicles), about the site rules concerning pedestrian and vehicle separation. </w:t>
      </w:r>
    </w:p>
    <w:p w:rsidRPr="001C4161" w:rsidR="001C4161" w:rsidP="002B607C" w:rsidRDefault="00A83F09" w14:paraId="0BD13612" w14:textId="611A6126">
      <w:pPr>
        <w:pStyle w:val="Indent5"/>
        <w:tabs>
          <w:tab w:val="left" w:pos="0"/>
        </w:tabs>
        <w:spacing w:before="200"/>
        <w:ind w:left="0" w:firstLine="0"/>
        <w:rPr>
          <w:snapToGrid w:val="0"/>
          <w:lang w:val="en-GB"/>
        </w:rPr>
      </w:pPr>
      <w:r>
        <w:rPr>
          <w:color w:val="auto"/>
        </w:rPr>
        <w:t>YGG Tregeles</w:t>
      </w:r>
      <w:r w:rsidRPr="001D6BB6" w:rsidR="008B36B5">
        <w:rPr>
          <w:color w:val="auto"/>
        </w:rPr>
        <w:t xml:space="preserve"> </w:t>
      </w:r>
      <w:r w:rsidRPr="008B36B5" w:rsidR="001C4161">
        <w:rPr>
          <w:snapToGrid w:val="0"/>
          <w:lang w:val="en-GB"/>
        </w:rPr>
        <w:t>takes</w:t>
      </w:r>
      <w:r w:rsidRPr="001C4161" w:rsidR="001C4161">
        <w:rPr>
          <w:snapToGrid w:val="0"/>
          <w:lang w:val="en-GB"/>
        </w:rPr>
        <w:t xml:space="preserve"> the health and safety of all site users very seriously. It is therefore imperative that individuals</w:t>
      </w:r>
      <w:r w:rsidR="00F6049D">
        <w:rPr>
          <w:snapToGrid w:val="0"/>
          <w:lang w:val="en-GB"/>
        </w:rPr>
        <w:t xml:space="preserve">, </w:t>
      </w:r>
      <w:r w:rsidRPr="001C4161" w:rsidR="00F6049D">
        <w:rPr>
          <w:snapToGrid w:val="0"/>
          <w:lang w:val="en-GB"/>
        </w:rPr>
        <w:t>when in the school grounds or within the vicinity of the school grounds</w:t>
      </w:r>
      <w:r w:rsidR="00F6049D">
        <w:rPr>
          <w:snapToGrid w:val="0"/>
          <w:lang w:val="en-GB"/>
        </w:rPr>
        <w:t>,</w:t>
      </w:r>
      <w:r w:rsidRPr="001C4161" w:rsidR="001C4161">
        <w:rPr>
          <w:snapToGrid w:val="0"/>
          <w:lang w:val="en-GB"/>
        </w:rPr>
        <w:t xml:space="preserve"> take care, exercise caution and follow instructions to avoid risk of injury. If there are any concerns about traffic safety, they should be r</w:t>
      </w:r>
      <w:r w:rsidR="00DB4CF2">
        <w:rPr>
          <w:snapToGrid w:val="0"/>
          <w:lang w:val="en-GB"/>
        </w:rPr>
        <w:t>eported to the school leadership</w:t>
      </w:r>
      <w:r w:rsidRPr="001C4161" w:rsidR="001C4161">
        <w:rPr>
          <w:snapToGrid w:val="0"/>
          <w:lang w:val="en-GB"/>
        </w:rPr>
        <w:t xml:space="preserve"> team. </w:t>
      </w:r>
    </w:p>
    <w:p w:rsidRPr="001C4161" w:rsidR="001C4161" w:rsidP="002B607C" w:rsidRDefault="001C4161" w14:paraId="7414104D" w14:textId="77777777">
      <w:pPr>
        <w:pStyle w:val="Indent5"/>
        <w:tabs>
          <w:tab w:val="left" w:pos="0"/>
        </w:tabs>
        <w:spacing w:before="200"/>
        <w:ind w:left="0" w:firstLine="0"/>
        <w:rPr>
          <w:snapToGrid w:val="0"/>
          <w:lang w:val="en-GB"/>
        </w:rPr>
      </w:pPr>
      <w:r w:rsidRPr="001C4161">
        <w:rPr>
          <w:snapToGrid w:val="0"/>
          <w:lang w:val="en-GB"/>
        </w:rPr>
        <w:t xml:space="preserve">We urge all site users to read this document carefully and act in accordance with the instructions contained therein. The instructions constitute site rules. Pupils in breach of the site rules may be subject to disciplinary action. </w:t>
      </w:r>
    </w:p>
    <w:p w:rsidRPr="001C4161" w:rsidR="001C4161" w:rsidP="002B607C" w:rsidRDefault="001C4161" w14:paraId="40C249EA" w14:textId="05585190">
      <w:pPr>
        <w:pStyle w:val="Indent5"/>
        <w:tabs>
          <w:tab w:val="left" w:pos="0"/>
        </w:tabs>
        <w:spacing w:before="200"/>
        <w:ind w:left="0" w:firstLine="0"/>
        <w:rPr>
          <w:snapToGrid w:val="0"/>
          <w:lang w:val="en-GB"/>
        </w:rPr>
      </w:pPr>
      <w:r w:rsidRPr="001C4161">
        <w:rPr>
          <w:snapToGrid w:val="0"/>
          <w:lang w:val="en-GB"/>
        </w:rPr>
        <w:t xml:space="preserve">Copies </w:t>
      </w:r>
      <w:r w:rsidR="00F6049D">
        <w:rPr>
          <w:snapToGrid w:val="0"/>
          <w:lang w:val="en-GB"/>
        </w:rPr>
        <w:t xml:space="preserve">of the traffic management arrangements </w:t>
      </w:r>
      <w:r w:rsidRPr="001C4161">
        <w:rPr>
          <w:snapToGrid w:val="0"/>
          <w:lang w:val="en-GB"/>
        </w:rPr>
        <w:t xml:space="preserve">are also available from </w:t>
      </w:r>
      <w:r w:rsidR="00482B08">
        <w:rPr>
          <w:snapToGrid w:val="0"/>
          <w:lang w:val="en-GB"/>
        </w:rPr>
        <w:t>the school office</w:t>
      </w:r>
      <w:r w:rsidR="00A83F09">
        <w:rPr>
          <w:snapToGrid w:val="0"/>
          <w:lang w:val="en-GB"/>
        </w:rPr>
        <w:t>.</w:t>
      </w:r>
    </w:p>
    <w:p w:rsidR="001C4161" w:rsidP="002B607C" w:rsidRDefault="001C4161" w14:paraId="789A7E3B" w14:textId="77777777">
      <w:pPr>
        <w:pStyle w:val="Indent5"/>
        <w:tabs>
          <w:tab w:val="left" w:pos="0"/>
        </w:tabs>
        <w:spacing w:before="200"/>
        <w:ind w:left="0" w:firstLine="0"/>
        <w:rPr>
          <w:snapToGrid w:val="0"/>
          <w:lang w:val="en-GB"/>
        </w:rPr>
      </w:pPr>
      <w:r w:rsidRPr="001C4161">
        <w:rPr>
          <w:snapToGrid w:val="0"/>
          <w:lang w:val="en-GB"/>
        </w:rPr>
        <w:t xml:space="preserve">The document will be reviewed annually and awareness raised regularly through parental events, pupil sub-groups, assemblies and school meetings. </w:t>
      </w:r>
    </w:p>
    <w:p w:rsidR="00FB7B17" w:rsidP="00FB7B17" w:rsidRDefault="00FB7B17" w14:paraId="59E990AC" w14:textId="77777777">
      <w:pPr>
        <w:pStyle w:val="Indent5"/>
        <w:tabs>
          <w:tab w:val="left" w:pos="0"/>
        </w:tabs>
        <w:spacing w:before="200"/>
        <w:rPr>
          <w:b/>
          <w:snapToGrid w:val="0"/>
          <w:lang w:val="en-GB"/>
        </w:rPr>
      </w:pPr>
      <w:r w:rsidRPr="00FB7B17">
        <w:rPr>
          <w:b/>
          <w:snapToGrid w:val="0"/>
          <w:lang w:val="en-GB"/>
        </w:rPr>
        <w:t>For further information, please contact:</w:t>
      </w:r>
    </w:p>
    <w:p w:rsidRPr="004A6B8D" w:rsidR="008B36B5" w:rsidP="00101B12" w:rsidRDefault="004A36D5" w14:paraId="705FFE68" w14:textId="4BE9596E">
      <w:pPr>
        <w:pStyle w:val="Indent5"/>
        <w:tabs>
          <w:tab w:val="left" w:pos="0"/>
        </w:tabs>
        <w:spacing w:before="200"/>
        <w:rPr>
          <w:snapToGrid w:val="0"/>
          <w:color w:val="auto"/>
          <w:lang w:val="en-GB"/>
        </w:rPr>
      </w:pPr>
      <w:r>
        <w:rPr>
          <w:snapToGrid w:val="0"/>
          <w:color w:val="auto"/>
          <w:lang w:val="en-GB"/>
        </w:rPr>
        <w:t>Lianne Vaughan</w:t>
      </w:r>
    </w:p>
    <w:p w:rsidRPr="004A6B8D" w:rsidR="00482B08" w:rsidP="00101B12" w:rsidRDefault="004A36D5" w14:paraId="2DAFD983" w14:textId="3BFE4633">
      <w:pPr>
        <w:pStyle w:val="Indent5"/>
        <w:tabs>
          <w:tab w:val="left" w:pos="0"/>
        </w:tabs>
        <w:spacing w:before="200"/>
        <w:rPr>
          <w:snapToGrid w:val="0"/>
          <w:color w:val="auto"/>
          <w:lang w:val="en-GB"/>
        </w:rPr>
      </w:pPr>
      <w:r>
        <w:rPr>
          <w:snapToGrid w:val="0"/>
          <w:color w:val="auto"/>
          <w:lang w:val="en-GB"/>
        </w:rPr>
        <w:t xml:space="preserve">Acting </w:t>
      </w:r>
      <w:r w:rsidRPr="004A6B8D" w:rsidR="00482B08">
        <w:rPr>
          <w:snapToGrid w:val="0"/>
          <w:color w:val="auto"/>
          <w:lang w:val="en-GB"/>
        </w:rPr>
        <w:t xml:space="preserve">Head teacher </w:t>
      </w:r>
    </w:p>
    <w:p w:rsidRPr="004A6B8D" w:rsidR="00482B08" w:rsidP="00101B12" w:rsidRDefault="00482B08" w14:paraId="4E3848A3" w14:textId="5D688C59">
      <w:pPr>
        <w:pStyle w:val="Indent5"/>
        <w:tabs>
          <w:tab w:val="left" w:pos="0"/>
        </w:tabs>
        <w:spacing w:before="200"/>
        <w:rPr>
          <w:snapToGrid w:val="0"/>
          <w:color w:val="auto"/>
          <w:lang w:val="en-GB"/>
        </w:rPr>
      </w:pPr>
      <w:r w:rsidRPr="004A6B8D">
        <w:rPr>
          <w:snapToGrid w:val="0"/>
          <w:color w:val="auto"/>
          <w:lang w:val="en-GB"/>
        </w:rPr>
        <w:t>01792</w:t>
      </w:r>
      <w:r w:rsidR="004A36D5">
        <w:rPr>
          <w:snapToGrid w:val="0"/>
          <w:color w:val="auto"/>
          <w:lang w:val="en-GB"/>
        </w:rPr>
        <w:t xml:space="preserve"> 966655</w:t>
      </w:r>
    </w:p>
    <w:p w:rsidR="00722A8A" w:rsidP="00E01B90" w:rsidRDefault="00722A8A" w14:paraId="60476B15" w14:textId="77777777">
      <w:pPr>
        <w:rPr>
          <w:rFonts w:ascii="Calibri" w:hAnsi="Calibri" w:cs="Calibri"/>
          <w:b/>
        </w:rPr>
      </w:pPr>
    </w:p>
    <w:p w:rsidR="00101B12" w:rsidP="00E01B90" w:rsidRDefault="004A36D5" w14:paraId="2EE3E49D" w14:textId="30E8E452">
      <w:pPr>
        <w:rPr>
          <w:rFonts w:ascii="Arial" w:hAnsi="Arial" w:cs="Arial"/>
          <w:b/>
        </w:rPr>
      </w:pPr>
      <w:hyperlink w:history="1" r:id="rId12">
        <w:r>
          <w:rPr>
            <w:rStyle w:val="Hyperlink"/>
            <w:rFonts w:ascii="Arial" w:hAnsi="Arial" w:cs="Arial"/>
            <w:b/>
          </w:rPr>
          <w:t>swyddfa@yggtregeles.npt.school</w:t>
        </w:r>
      </w:hyperlink>
    </w:p>
    <w:p w:rsidR="004A36D5" w:rsidP="004A36D5" w:rsidRDefault="00907B10" w14:paraId="15DC0C72" w14:textId="77777777">
      <w:pPr>
        <w:pStyle w:val="Indent5"/>
        <w:tabs>
          <w:tab w:val="left" w:pos="0"/>
        </w:tabs>
        <w:spacing w:before="200"/>
        <w:ind w:left="0" w:firstLine="0"/>
        <w:rPr>
          <w:b/>
          <w:snapToGrid w:val="0"/>
          <w:color w:val="0070C0"/>
          <w:lang w:val="en-GB"/>
        </w:rPr>
      </w:pPr>
      <w:r w:rsidRPr="00F653C3">
        <w:rPr>
          <w:b/>
          <w:snapToGrid w:val="0"/>
          <w:color w:val="0070C0"/>
          <w:lang w:val="en-GB"/>
        </w:rPr>
        <w:t xml:space="preserve">St. Johns Terrace, </w:t>
      </w:r>
    </w:p>
    <w:p w:rsidR="004A36D5" w:rsidP="004A36D5" w:rsidRDefault="004A36D5" w14:paraId="472054A5" w14:textId="77777777">
      <w:pPr>
        <w:pStyle w:val="Indent5"/>
        <w:tabs>
          <w:tab w:val="left" w:pos="0"/>
        </w:tabs>
        <w:spacing w:before="200"/>
        <w:ind w:left="0" w:firstLine="0"/>
        <w:rPr>
          <w:b/>
          <w:snapToGrid w:val="0"/>
          <w:color w:val="0070C0"/>
          <w:lang w:val="en-GB"/>
        </w:rPr>
      </w:pPr>
      <w:r>
        <w:rPr>
          <w:b/>
          <w:snapToGrid w:val="0"/>
          <w:color w:val="0070C0"/>
          <w:lang w:val="en-GB"/>
        </w:rPr>
        <w:t>Neath Abbey</w:t>
      </w:r>
      <w:r w:rsidRPr="00F653C3" w:rsidR="00907B10">
        <w:rPr>
          <w:b/>
          <w:snapToGrid w:val="0"/>
          <w:color w:val="0070C0"/>
          <w:lang w:val="en-GB"/>
        </w:rPr>
        <w:t>,</w:t>
      </w:r>
    </w:p>
    <w:p w:rsidR="004A36D5" w:rsidP="004A36D5" w:rsidRDefault="00907B10" w14:paraId="6E28C3E7" w14:textId="38012ED1">
      <w:pPr>
        <w:pStyle w:val="Indent5"/>
        <w:tabs>
          <w:tab w:val="left" w:pos="0"/>
        </w:tabs>
        <w:spacing w:before="200"/>
        <w:ind w:left="0" w:firstLine="0"/>
        <w:rPr>
          <w:b/>
          <w:snapToGrid w:val="0"/>
          <w:color w:val="0070C0"/>
          <w:lang w:val="en-GB"/>
        </w:rPr>
      </w:pPr>
      <w:r w:rsidRPr="00F653C3">
        <w:rPr>
          <w:b/>
          <w:snapToGrid w:val="0"/>
          <w:color w:val="0070C0"/>
          <w:lang w:val="en-GB"/>
        </w:rPr>
        <w:t xml:space="preserve">Neath </w:t>
      </w:r>
    </w:p>
    <w:p w:rsidRPr="00F653C3" w:rsidR="00101B12" w:rsidP="004A36D5" w:rsidRDefault="00907B10" w14:paraId="6A48E251" w14:textId="3E5C189B">
      <w:pPr>
        <w:pStyle w:val="Indent5"/>
        <w:tabs>
          <w:tab w:val="left" w:pos="0"/>
        </w:tabs>
        <w:spacing w:before="200"/>
        <w:ind w:left="0" w:firstLine="0"/>
        <w:rPr>
          <w:b/>
          <w:snapToGrid w:val="0"/>
          <w:color w:val="0070C0"/>
          <w:lang w:val="en-GB"/>
        </w:rPr>
      </w:pPr>
      <w:r w:rsidRPr="00F653C3">
        <w:rPr>
          <w:b/>
          <w:snapToGrid w:val="0"/>
          <w:color w:val="0070C0"/>
          <w:lang w:val="en-GB"/>
        </w:rPr>
        <w:t>SA10 7ND</w:t>
      </w:r>
      <w:r w:rsidRPr="00F653C3" w:rsidR="00101B12">
        <w:rPr>
          <w:b/>
          <w:snapToGrid w:val="0"/>
          <w:color w:val="0070C0"/>
          <w:lang w:val="en-GB"/>
        </w:rPr>
        <w:t xml:space="preserve"> </w:t>
      </w:r>
    </w:p>
    <w:p w:rsidR="00101B12" w:rsidP="00E01B90" w:rsidRDefault="00101B12" w14:paraId="091F1ED6" w14:textId="77777777">
      <w:pPr>
        <w:rPr>
          <w:rFonts w:ascii="Arial" w:hAnsi="Arial" w:cs="Arial"/>
          <w:b/>
        </w:rPr>
      </w:pPr>
    </w:p>
    <w:p w:rsidR="002B607C" w:rsidP="00E01B90" w:rsidRDefault="002B607C" w14:paraId="09EEBBC8" w14:textId="77777777">
      <w:pPr>
        <w:rPr>
          <w:rFonts w:ascii="Arial" w:hAnsi="Arial" w:cs="Arial"/>
          <w:b/>
        </w:rPr>
      </w:pPr>
    </w:p>
    <w:p w:rsidR="002B607C" w:rsidP="00E01B90" w:rsidRDefault="002B607C" w14:paraId="26A69870" w14:textId="77777777">
      <w:pPr>
        <w:rPr>
          <w:rFonts w:ascii="Arial" w:hAnsi="Arial" w:cs="Arial"/>
          <w:b/>
        </w:rPr>
      </w:pPr>
    </w:p>
    <w:p w:rsidR="002B607C" w:rsidP="00E01B90" w:rsidRDefault="002B607C" w14:paraId="6032BDAD" w14:textId="77777777">
      <w:pPr>
        <w:rPr>
          <w:rFonts w:ascii="Arial" w:hAnsi="Arial" w:cs="Arial"/>
          <w:b/>
        </w:rPr>
      </w:pPr>
    </w:p>
    <w:p w:rsidR="002B607C" w:rsidP="00E01B90" w:rsidRDefault="002B607C" w14:paraId="15A39082" w14:textId="77777777">
      <w:pPr>
        <w:rPr>
          <w:rFonts w:ascii="Arial" w:hAnsi="Arial" w:cs="Arial"/>
          <w:b/>
        </w:rPr>
      </w:pPr>
    </w:p>
    <w:p w:rsidR="002B607C" w:rsidP="00E01B90" w:rsidRDefault="002B607C" w14:paraId="3EEB8BF7" w14:textId="77777777">
      <w:pPr>
        <w:rPr>
          <w:rFonts w:ascii="Arial" w:hAnsi="Arial" w:cs="Arial"/>
          <w:b/>
        </w:rPr>
      </w:pPr>
    </w:p>
    <w:p w:rsidR="002B607C" w:rsidP="00E01B90" w:rsidRDefault="002B607C" w14:paraId="6D655A2B" w14:textId="77777777">
      <w:pPr>
        <w:rPr>
          <w:rFonts w:ascii="Arial" w:hAnsi="Arial" w:cs="Arial"/>
          <w:b/>
        </w:rPr>
      </w:pPr>
    </w:p>
    <w:p w:rsidR="002B607C" w:rsidP="00E01B90" w:rsidRDefault="002B607C" w14:paraId="644122D9" w14:textId="77777777">
      <w:pPr>
        <w:rPr>
          <w:rFonts w:ascii="Arial" w:hAnsi="Arial" w:cs="Arial"/>
          <w:b/>
        </w:rPr>
      </w:pPr>
    </w:p>
    <w:p w:rsidR="00DB4CF2" w:rsidP="00E01B90" w:rsidRDefault="00DB4CF2" w14:paraId="31E2C928" w14:textId="77777777">
      <w:pPr>
        <w:rPr>
          <w:rFonts w:ascii="Arial" w:hAnsi="Arial" w:cs="Arial"/>
          <w:b/>
        </w:rPr>
      </w:pPr>
    </w:p>
    <w:p w:rsidR="002B607C" w:rsidP="00E01B90" w:rsidRDefault="002B607C" w14:paraId="644BD3B4" w14:textId="77777777">
      <w:pPr>
        <w:rPr>
          <w:rFonts w:ascii="Arial" w:hAnsi="Arial" w:cs="Arial"/>
          <w:b/>
        </w:rPr>
      </w:pPr>
    </w:p>
    <w:p w:rsidR="002B607C" w:rsidP="00E01B90" w:rsidRDefault="002B607C" w14:paraId="4C0587DE" w14:textId="77777777">
      <w:pPr>
        <w:rPr>
          <w:rFonts w:ascii="Arial" w:hAnsi="Arial" w:cs="Arial"/>
          <w:b/>
        </w:rPr>
      </w:pPr>
    </w:p>
    <w:p w:rsidR="002B607C" w:rsidP="00E01B90" w:rsidRDefault="002B607C" w14:paraId="0B3A2392" w14:textId="77777777">
      <w:pPr>
        <w:rPr>
          <w:rFonts w:ascii="Arial" w:hAnsi="Arial" w:cs="Arial"/>
          <w:b/>
        </w:rPr>
      </w:pPr>
    </w:p>
    <w:p w:rsidR="002B607C" w:rsidP="00E01B90" w:rsidRDefault="002B607C" w14:paraId="50735C4C" w14:textId="77777777">
      <w:pPr>
        <w:rPr>
          <w:rFonts w:ascii="Arial" w:hAnsi="Arial" w:cs="Arial"/>
          <w:b/>
        </w:rPr>
      </w:pPr>
    </w:p>
    <w:p w:rsidR="002B607C" w:rsidP="00E01B90" w:rsidRDefault="002B607C" w14:paraId="74A8BBA7" w14:textId="77777777">
      <w:pPr>
        <w:rPr>
          <w:rFonts w:ascii="Arial" w:hAnsi="Arial" w:cs="Arial"/>
          <w:b/>
        </w:rPr>
      </w:pPr>
    </w:p>
    <w:p w:rsidR="002B607C" w:rsidP="00E01B90" w:rsidRDefault="002B607C" w14:paraId="0833F307" w14:textId="77777777">
      <w:pPr>
        <w:rPr>
          <w:rFonts w:ascii="Arial" w:hAnsi="Arial" w:cs="Arial"/>
          <w:b/>
        </w:rPr>
      </w:pPr>
    </w:p>
    <w:p w:rsidR="002B607C" w:rsidP="00E01B90" w:rsidRDefault="002B607C" w14:paraId="4BFF02AC" w14:textId="77777777">
      <w:pPr>
        <w:rPr>
          <w:rFonts w:ascii="Arial" w:hAnsi="Arial" w:cs="Arial"/>
          <w:b/>
        </w:rPr>
      </w:pPr>
      <w:r w:rsidRPr="002B607C">
        <w:rPr>
          <w:rFonts w:ascii="Arial" w:hAnsi="Arial" w:cs="Arial"/>
          <w:b/>
        </w:rPr>
        <w:t xml:space="preserve">2. </w:t>
      </w:r>
      <w:r w:rsidRPr="00FB7B17" w:rsidR="00FB7B17">
        <w:rPr>
          <w:rFonts w:ascii="Arial" w:hAnsi="Arial" w:cs="Arial"/>
          <w:b/>
        </w:rPr>
        <w:t>Layout / Access</w:t>
      </w:r>
    </w:p>
    <w:p w:rsidR="002B607C" w:rsidP="00E01B90" w:rsidRDefault="002B607C" w14:paraId="111663FE" w14:textId="77777777">
      <w:pPr>
        <w:rPr>
          <w:rFonts w:ascii="Arial" w:hAnsi="Arial" w:cs="Arial"/>
          <w:b/>
        </w:rPr>
      </w:pPr>
    </w:p>
    <w:p w:rsidRPr="001D6BB6" w:rsidR="002B607C" w:rsidP="00E01B90" w:rsidRDefault="00216539" w14:paraId="2306C325" w14:textId="77777777">
      <w:pPr>
        <w:rPr>
          <w:rFonts w:ascii="Arial" w:hAnsi="Arial" w:cs="Arial"/>
        </w:rPr>
      </w:pPr>
      <w:r w:rsidRPr="001D6BB6">
        <w:rPr>
          <w:rFonts w:ascii="Arial" w:hAnsi="Arial" w:cs="Arial"/>
        </w:rPr>
        <w:t>Please see attached plans and map of sites.</w:t>
      </w:r>
    </w:p>
    <w:p w:rsidR="00101B12" w:rsidP="00E01B90" w:rsidRDefault="00101B12" w14:paraId="55791AF0" w14:textId="77777777">
      <w:pPr>
        <w:rPr>
          <w:rFonts w:ascii="Arial" w:hAnsi="Arial" w:cs="Arial"/>
          <w:color w:val="FF0000"/>
        </w:rPr>
      </w:pPr>
    </w:p>
    <w:p w:rsidR="00B57CEA" w:rsidP="00F23AF8" w:rsidRDefault="00B57CEA" w14:paraId="220B4161" w14:textId="77777777">
      <w:pPr>
        <w:rPr>
          <w:rFonts w:ascii="Arial" w:hAnsi="Arial" w:cs="Arial"/>
          <w:b/>
        </w:rPr>
      </w:pPr>
    </w:p>
    <w:p w:rsidR="00F23AF8" w:rsidP="4B79B696" w:rsidRDefault="000D3A6B" w14:paraId="24D7F810" w14:textId="77777777">
      <w:pPr>
        <w:rPr>
          <w:rFonts w:ascii="Arial" w:hAnsi="Arial" w:cs="Arial"/>
          <w:b w:val="1"/>
          <w:bCs w:val="1"/>
        </w:rPr>
      </w:pPr>
      <w:r w:rsidRPr="4B79B696" w:rsidR="0C0AED09">
        <w:rPr>
          <w:rFonts w:ascii="Arial" w:hAnsi="Arial" w:cs="Arial"/>
          <w:b w:val="1"/>
          <w:bCs w:val="1"/>
        </w:rPr>
        <w:t xml:space="preserve">3. </w:t>
      </w:r>
      <w:r w:rsidRPr="4B79B696" w:rsidR="51BA1537">
        <w:rPr>
          <w:rFonts w:ascii="Arial" w:hAnsi="Arial" w:cs="Arial"/>
          <w:b w:val="1"/>
          <w:bCs w:val="1"/>
        </w:rPr>
        <w:t>School Opening / Closing times</w:t>
      </w:r>
    </w:p>
    <w:p w:rsidR="000D3A6B" w:rsidP="71D35C8C" w:rsidRDefault="000D3A6B" w14:paraId="1F8F5123" w14:textId="22241592">
      <w:pPr>
        <w:spacing w:before="0" w:beforeAutospacing="off" w:after="0" w:afterAutospacing="off"/>
        <w:rPr>
          <w:rFonts w:ascii="Arial" w:hAnsi="Arial" w:eastAsia="Arial" w:cs="Arial"/>
          <w:b w:val="1"/>
          <w:bCs w:val="1"/>
          <w:noProof w:val="0"/>
          <w:sz w:val="24"/>
          <w:szCs w:val="24"/>
          <w:lang w:val="en-US"/>
        </w:rPr>
      </w:pPr>
      <w:r w:rsidRPr="71D35C8C" w:rsidR="36008076">
        <w:rPr>
          <w:rFonts w:ascii="Arial" w:hAnsi="Arial" w:eastAsia="Arial" w:cs="Arial"/>
          <w:b w:val="1"/>
          <w:bCs w:val="1"/>
          <w:noProof w:val="0"/>
          <w:sz w:val="24"/>
          <w:szCs w:val="24"/>
          <w:lang w:val="en-US"/>
        </w:rPr>
        <w:t xml:space="preserve">Breakfast Club </w:t>
      </w:r>
      <w:r w:rsidRPr="71D35C8C" w:rsidR="36008076">
        <w:rPr>
          <w:rFonts w:ascii="Arial" w:hAnsi="Arial" w:eastAsia="Arial" w:cs="Arial"/>
          <w:b w:val="1"/>
          <w:bCs w:val="1"/>
          <w:noProof w:val="0"/>
          <w:sz w:val="24"/>
          <w:szCs w:val="24"/>
          <w:lang w:val="en-US"/>
        </w:rPr>
        <w:t>available</w:t>
      </w:r>
      <w:r w:rsidRPr="71D35C8C" w:rsidR="36008076">
        <w:rPr>
          <w:rFonts w:ascii="Arial" w:hAnsi="Arial" w:eastAsia="Arial" w:cs="Arial"/>
          <w:b w:val="1"/>
          <w:bCs w:val="1"/>
          <w:noProof w:val="0"/>
          <w:sz w:val="24"/>
          <w:szCs w:val="24"/>
          <w:lang w:val="en-US"/>
        </w:rPr>
        <w:t xml:space="preserve"> 5 days a </w:t>
      </w:r>
      <w:r w:rsidRPr="71D35C8C" w:rsidR="36008076">
        <w:rPr>
          <w:rFonts w:ascii="Arial" w:hAnsi="Arial" w:eastAsia="Arial" w:cs="Arial"/>
          <w:b w:val="1"/>
          <w:bCs w:val="1"/>
          <w:noProof w:val="0"/>
          <w:sz w:val="24"/>
          <w:szCs w:val="24"/>
          <w:lang w:val="en-US"/>
        </w:rPr>
        <w:t>week</w:t>
      </w:r>
      <w:r w:rsidRPr="71D35C8C" w:rsidR="1562973C">
        <w:rPr>
          <w:rFonts w:ascii="Arial" w:hAnsi="Arial" w:eastAsia="Arial" w:cs="Arial"/>
          <w:b w:val="1"/>
          <w:bCs w:val="1"/>
          <w:noProof w:val="0"/>
          <w:sz w:val="24"/>
          <w:szCs w:val="24"/>
          <w:lang w:val="en-US"/>
        </w:rPr>
        <w:t>,</w:t>
      </w:r>
      <w:r w:rsidRPr="71D35C8C" w:rsidR="1562973C">
        <w:rPr>
          <w:rFonts w:ascii="Arial" w:hAnsi="Arial" w:eastAsia="Arial" w:cs="Arial"/>
          <w:b w:val="1"/>
          <w:bCs w:val="1"/>
          <w:noProof w:val="0"/>
          <w:sz w:val="24"/>
          <w:szCs w:val="24"/>
          <w:lang w:val="en-US"/>
        </w:rPr>
        <w:t xml:space="preserve"> doors open </w:t>
      </w:r>
      <w:r w:rsidRPr="71D35C8C" w:rsidR="36008076">
        <w:rPr>
          <w:rFonts w:ascii="Arial" w:hAnsi="Arial" w:eastAsia="Arial" w:cs="Arial"/>
          <w:b w:val="1"/>
          <w:bCs w:val="1"/>
          <w:noProof w:val="0"/>
          <w:sz w:val="24"/>
          <w:szCs w:val="24"/>
          <w:lang w:val="en-US"/>
        </w:rPr>
        <w:t>from 8.15am to 8.25am</w:t>
      </w:r>
      <w:r w:rsidRPr="71D35C8C" w:rsidR="7186E736">
        <w:rPr>
          <w:rFonts w:ascii="Arial" w:hAnsi="Arial" w:eastAsia="Arial" w:cs="Arial"/>
          <w:b w:val="1"/>
          <w:bCs w:val="1"/>
          <w:noProof w:val="0"/>
          <w:sz w:val="24"/>
          <w:szCs w:val="24"/>
          <w:lang w:val="en-US"/>
        </w:rPr>
        <w:t>.  Breakfast club finishes at 8:45am</w:t>
      </w:r>
      <w:r w:rsidRPr="71D35C8C" w:rsidR="36008076">
        <w:rPr>
          <w:rFonts w:ascii="Arial" w:hAnsi="Arial" w:eastAsia="Arial" w:cs="Arial"/>
          <w:b w:val="1"/>
          <w:bCs w:val="1"/>
          <w:noProof w:val="0"/>
          <w:sz w:val="24"/>
          <w:szCs w:val="24"/>
          <w:lang w:val="en-US"/>
        </w:rPr>
        <w:t xml:space="preserve"> </w:t>
      </w:r>
    </w:p>
    <w:p w:rsidR="000D3A6B" w:rsidP="4B79B696" w:rsidRDefault="000D3A6B" w14:paraId="0C543EC7" w14:textId="77419E75">
      <w:pPr>
        <w:pStyle w:val="Normal"/>
        <w:spacing w:before="0" w:beforeAutospacing="off" w:after="0" w:afterAutospacing="off"/>
        <w:rPr>
          <w:rFonts w:ascii="Arial" w:hAnsi="Arial" w:eastAsia="Arial" w:cs="Arial"/>
          <w:noProof w:val="0"/>
          <w:sz w:val="24"/>
          <w:szCs w:val="24"/>
          <w:lang w:val="en-US"/>
        </w:rPr>
      </w:pPr>
    </w:p>
    <w:p w:rsidR="00F653C3" w:rsidP="00F23AF8" w:rsidRDefault="004A36D5" w14:paraId="798A6B5D" w14:textId="726937E4">
      <w:pPr>
        <w:rPr>
          <w:rFonts w:ascii="Arial" w:hAnsi="Arial" w:cs="Arial"/>
          <w:b/>
          <w:snapToGrid w:val="0"/>
          <w:lang w:val="en-GB"/>
        </w:rPr>
      </w:pPr>
      <w:r>
        <w:rPr>
          <w:rFonts w:ascii="Arial" w:hAnsi="Arial" w:cs="Arial"/>
          <w:b/>
          <w:snapToGrid w:val="0"/>
          <w:lang w:val="en-GB"/>
        </w:rPr>
        <w:t>Currently the school</w:t>
      </w:r>
      <w:r w:rsidR="00A83F09">
        <w:rPr>
          <w:rFonts w:ascii="Arial" w:hAnsi="Arial" w:cs="Arial"/>
          <w:b/>
          <w:snapToGrid w:val="0"/>
          <w:lang w:val="en-GB"/>
        </w:rPr>
        <w:t xml:space="preserve"> is open to Nursery and Reception </w:t>
      </w:r>
    </w:p>
    <w:p w:rsidR="004A36D5" w:rsidP="4B79B696" w:rsidRDefault="00A83F09" w14:paraId="66FC9CDB" w14:textId="7B47ADBC">
      <w:pPr>
        <w:rPr>
          <w:rFonts w:ascii="Arial" w:hAnsi="Arial" w:cs="Arial"/>
          <w:b w:val="1"/>
          <w:bCs w:val="1"/>
          <w:snapToGrid w:val="0"/>
          <w:lang w:val="en-GB"/>
        </w:rPr>
      </w:pPr>
      <w:r w:rsidRPr="4B79B696" w:rsidR="1EFB2932">
        <w:rPr>
          <w:rFonts w:ascii="Arial" w:hAnsi="Arial" w:cs="Arial"/>
          <w:b w:val="1"/>
          <w:bCs w:val="1"/>
          <w:snapToGrid w:val="0"/>
          <w:lang w:val="en-GB"/>
        </w:rPr>
        <w:t>Morning session</w:t>
      </w:r>
      <w:r>
        <w:rPr>
          <w:rFonts w:ascii="Arial" w:hAnsi="Arial" w:cs="Arial"/>
          <w:b/>
          <w:snapToGrid w:val="0"/>
          <w:lang w:val="en-GB"/>
        </w:rPr>
        <w:tab/>
      </w:r>
      <w:r>
        <w:rPr>
          <w:rFonts w:ascii="Arial" w:hAnsi="Arial" w:cs="Arial"/>
          <w:b/>
          <w:snapToGrid w:val="0"/>
          <w:lang w:val="en-GB"/>
        </w:rPr>
        <w:tab/>
      </w:r>
      <w:r>
        <w:tab/>
      </w:r>
      <w:r w:rsidRPr="4B79B696" w:rsidR="4BE7EBFF">
        <w:rPr>
          <w:rFonts w:ascii="Arial" w:hAnsi="Arial" w:cs="Arial"/>
          <w:b w:val="1"/>
          <w:bCs w:val="1"/>
          <w:snapToGrid w:val="0"/>
          <w:lang w:val="en-GB"/>
        </w:rPr>
        <w:t xml:space="preserve">9:00 </w:t>
      </w:r>
      <w:r w:rsidRPr="4B79B696" w:rsidR="1EFB2932">
        <w:rPr>
          <w:rFonts w:ascii="Arial" w:hAnsi="Arial" w:cs="Arial"/>
          <w:b w:val="1"/>
          <w:bCs w:val="1"/>
          <w:snapToGrid w:val="0"/>
          <w:lang w:val="en-GB"/>
        </w:rPr>
        <w:t xml:space="preserve">  </w:t>
      </w:r>
      <w:r w:rsidRPr="4B79B696" w:rsidR="4BE7EBFF">
        <w:rPr>
          <w:rFonts w:ascii="Arial" w:hAnsi="Arial" w:cs="Arial"/>
          <w:b w:val="1"/>
          <w:bCs w:val="1"/>
          <w:snapToGrid w:val="0"/>
          <w:lang w:val="en-GB"/>
        </w:rPr>
        <w:t>– 11:30</w:t>
      </w:r>
    </w:p>
    <w:p w:rsidR="00A83F09" w:rsidP="4B79B696" w:rsidRDefault="00A83F09" w14:paraId="603A6D74" w14:textId="318136E8">
      <w:pPr>
        <w:rPr>
          <w:rFonts w:ascii="Arial" w:hAnsi="Arial" w:cs="Arial"/>
          <w:b w:val="1"/>
          <w:bCs w:val="1"/>
          <w:snapToGrid w:val="0"/>
          <w:lang w:val="en-GB"/>
        </w:rPr>
      </w:pPr>
      <w:r w:rsidRPr="4B79B696" w:rsidR="1EFB2932">
        <w:rPr>
          <w:rFonts w:ascii="Arial" w:hAnsi="Arial" w:cs="Arial"/>
          <w:b w:val="1"/>
          <w:bCs w:val="1"/>
          <w:snapToGrid w:val="0"/>
          <w:lang w:val="en-GB"/>
        </w:rPr>
        <w:t>Afternoon session</w:t>
      </w:r>
      <w:r>
        <w:rPr>
          <w:rFonts w:ascii="Arial" w:hAnsi="Arial" w:cs="Arial"/>
          <w:b/>
          <w:snapToGrid w:val="0"/>
          <w:lang w:val="en-GB"/>
        </w:rPr>
        <w:tab/>
      </w:r>
      <w:r>
        <w:rPr>
          <w:rFonts w:ascii="Arial" w:hAnsi="Arial" w:cs="Arial"/>
          <w:b/>
          <w:snapToGrid w:val="0"/>
          <w:lang w:val="en-GB"/>
        </w:rPr>
        <w:tab/>
      </w:r>
      <w:r>
        <w:tab/>
      </w:r>
      <w:r w:rsidRPr="4B79B696" w:rsidR="1EFB2932">
        <w:rPr>
          <w:rFonts w:ascii="Arial" w:hAnsi="Arial" w:cs="Arial"/>
          <w:b w:val="1"/>
          <w:bCs w:val="1"/>
          <w:snapToGrid w:val="0"/>
          <w:lang w:val="en-GB"/>
        </w:rPr>
        <w:t>12:45 – 15:15</w:t>
      </w:r>
    </w:p>
    <w:p w:rsidR="00A83F09" w:rsidP="00F23AF8" w:rsidRDefault="00A83F09" w14:paraId="4A576D4A" w14:textId="1A4A99E0">
      <w:pPr>
        <w:rPr>
          <w:rFonts w:ascii="Arial" w:hAnsi="Arial" w:cs="Arial"/>
          <w:snapToGrid w:val="0"/>
          <w:lang w:val="en-GB"/>
        </w:rPr>
      </w:pPr>
      <w:r w:rsidRPr="4B79B696" w:rsidR="1EFB2932">
        <w:rPr>
          <w:rFonts w:ascii="Arial" w:hAnsi="Arial" w:cs="Arial"/>
          <w:b w:val="1"/>
          <w:bCs w:val="1"/>
          <w:snapToGrid w:val="0"/>
          <w:lang w:val="en-GB"/>
        </w:rPr>
        <w:t>Reception</w:t>
      </w:r>
      <w:r w:rsidRPr="4B79B696" w:rsidR="16459857">
        <w:rPr>
          <w:rFonts w:ascii="Arial" w:hAnsi="Arial" w:cs="Arial"/>
          <w:b w:val="1"/>
          <w:bCs w:val="1"/>
          <w:snapToGrid w:val="0"/>
          <w:lang w:val="en-GB"/>
        </w:rPr>
        <w:t>, Year 1 &amp; Year 2</w:t>
      </w:r>
      <w:r>
        <w:rPr>
          <w:rFonts w:ascii="Arial" w:hAnsi="Arial" w:cs="Arial"/>
          <w:b/>
          <w:snapToGrid w:val="0"/>
          <w:lang w:val="en-GB"/>
        </w:rPr>
        <w:tab/>
      </w:r>
      <w:r w:rsidRPr="4B79B696" w:rsidR="1EFB2932">
        <w:rPr>
          <w:rFonts w:ascii="Arial" w:hAnsi="Arial" w:cs="Arial"/>
          <w:b w:val="1"/>
          <w:bCs w:val="1"/>
          <w:snapToGrid w:val="0"/>
          <w:lang w:val="en-GB"/>
        </w:rPr>
        <w:t>9:00   – 15:15</w:t>
      </w:r>
    </w:p>
    <w:p w:rsidRPr="009D4C6F" w:rsidR="00A936C3" w:rsidP="00F23AF8" w:rsidRDefault="004A083D" w14:paraId="4E45D907" w14:textId="77777777">
      <w:pPr>
        <w:rPr>
          <w:rFonts w:ascii="Arial" w:hAnsi="Arial" w:cs="Arial"/>
          <w:snapToGrid w:val="0"/>
          <w:lang w:val="en-GB"/>
        </w:rPr>
      </w:pPr>
      <w:r>
        <w:rPr>
          <w:rFonts w:ascii="Arial" w:hAnsi="Arial" w:cs="Arial"/>
          <w:snapToGrid w:val="0"/>
          <w:lang w:val="en-GB"/>
        </w:rPr>
        <w:tab/>
      </w:r>
      <w:r>
        <w:rPr>
          <w:rFonts w:ascii="Arial" w:hAnsi="Arial" w:cs="Arial"/>
          <w:snapToGrid w:val="0"/>
          <w:lang w:val="en-GB"/>
        </w:rPr>
        <w:tab/>
      </w:r>
    </w:p>
    <w:p w:rsidR="00F23AF8" w:rsidP="00F23AF8" w:rsidRDefault="00F23AF8" w14:paraId="68A3C053" w14:textId="77777777">
      <w:pPr>
        <w:rPr>
          <w:rFonts w:ascii="Arial" w:hAnsi="Arial" w:cs="Arial"/>
        </w:rPr>
      </w:pPr>
    </w:p>
    <w:p w:rsidR="00D170A8" w:rsidP="00F23AF8" w:rsidRDefault="00D170A8" w14:paraId="6D1627BC" w14:textId="77777777">
      <w:pPr>
        <w:rPr>
          <w:rFonts w:ascii="Arial" w:hAnsi="Arial" w:cs="Arial"/>
          <w:b/>
        </w:rPr>
      </w:pPr>
      <w:r>
        <w:rPr>
          <w:rFonts w:ascii="Arial" w:hAnsi="Arial" w:cs="Arial"/>
          <w:b/>
        </w:rPr>
        <w:t xml:space="preserve">4. </w:t>
      </w:r>
      <w:r w:rsidR="00E964E7">
        <w:rPr>
          <w:rFonts w:ascii="Arial" w:hAnsi="Arial" w:cs="Arial"/>
          <w:b/>
        </w:rPr>
        <w:t xml:space="preserve">Minibus and </w:t>
      </w:r>
      <w:r>
        <w:rPr>
          <w:rFonts w:ascii="Arial" w:hAnsi="Arial" w:cs="Arial"/>
          <w:b/>
        </w:rPr>
        <w:t xml:space="preserve">Bus management </w:t>
      </w:r>
      <w:r w:rsidR="00817E2B">
        <w:rPr>
          <w:rFonts w:ascii="Arial" w:hAnsi="Arial" w:cs="Arial"/>
          <w:b/>
        </w:rPr>
        <w:t>on and around the site</w:t>
      </w:r>
    </w:p>
    <w:p w:rsidR="00D170A8" w:rsidP="00F23AF8" w:rsidRDefault="00D170A8" w14:paraId="05FF539B" w14:textId="77777777">
      <w:pPr>
        <w:rPr>
          <w:rFonts w:ascii="Arial" w:hAnsi="Arial" w:cs="Arial"/>
          <w:b/>
        </w:rPr>
      </w:pPr>
    </w:p>
    <w:p w:rsidRPr="007C1351" w:rsidR="00F23AF8" w:rsidP="00F23AF8" w:rsidRDefault="00E964E7" w14:paraId="2F3721F9" w14:textId="77777777">
      <w:pPr>
        <w:rPr>
          <w:rFonts w:ascii="Arial" w:hAnsi="Arial" w:cs="Arial"/>
          <w:b/>
        </w:rPr>
      </w:pPr>
      <w:r>
        <w:rPr>
          <w:rFonts w:ascii="Arial" w:hAnsi="Arial" w:cs="Arial"/>
          <w:b/>
        </w:rPr>
        <w:t xml:space="preserve">Minibuses and </w:t>
      </w:r>
      <w:r w:rsidRPr="007C1351" w:rsidR="00F23AF8">
        <w:rPr>
          <w:rFonts w:ascii="Arial" w:hAnsi="Arial" w:cs="Arial"/>
          <w:b/>
        </w:rPr>
        <w:t xml:space="preserve">Buses on site: </w:t>
      </w:r>
    </w:p>
    <w:p w:rsidR="00F23AF8" w:rsidP="00F23AF8" w:rsidRDefault="00F23AF8" w14:paraId="711F1DED" w14:textId="77777777">
      <w:pPr>
        <w:rPr>
          <w:rFonts w:ascii="Arial" w:hAnsi="Arial" w:cs="Arial"/>
        </w:rPr>
      </w:pPr>
    </w:p>
    <w:p w:rsidR="00F23AF8" w:rsidP="00F23AF8" w:rsidRDefault="005E5FC8" w14:paraId="51CC1072" w14:textId="77777777">
      <w:pPr>
        <w:rPr>
          <w:rFonts w:ascii="Arial" w:hAnsi="Arial" w:cs="Arial"/>
        </w:rPr>
      </w:pPr>
      <w:r>
        <w:rPr>
          <w:rFonts w:ascii="Arial" w:hAnsi="Arial" w:cs="Arial"/>
        </w:rPr>
        <w:t>No minibuses or</w:t>
      </w:r>
      <w:r w:rsidR="00E964E7">
        <w:rPr>
          <w:rFonts w:ascii="Arial" w:hAnsi="Arial" w:cs="Arial"/>
        </w:rPr>
        <w:t xml:space="preserve"> b</w:t>
      </w:r>
      <w:r w:rsidR="00516CE0">
        <w:rPr>
          <w:rFonts w:ascii="Arial" w:hAnsi="Arial" w:cs="Arial"/>
        </w:rPr>
        <w:t>uses</w:t>
      </w:r>
      <w:r>
        <w:rPr>
          <w:rFonts w:ascii="Arial" w:hAnsi="Arial" w:cs="Arial"/>
        </w:rPr>
        <w:t xml:space="preserve"> are allowed on any site.</w:t>
      </w:r>
    </w:p>
    <w:p w:rsidR="005E5FC8" w:rsidP="00F23AF8" w:rsidRDefault="005E5FC8" w14:paraId="1C9FCF4A" w14:textId="77777777">
      <w:pPr>
        <w:rPr>
          <w:rFonts w:ascii="Arial" w:hAnsi="Arial" w:cs="Arial"/>
          <w:color w:val="FF0000"/>
        </w:rPr>
      </w:pPr>
    </w:p>
    <w:p w:rsidR="00F60C75" w:rsidP="00F23AF8" w:rsidRDefault="00F60C75" w14:paraId="39E0169C" w14:textId="77777777">
      <w:pPr>
        <w:rPr>
          <w:rFonts w:ascii="Arial" w:hAnsi="Arial" w:cs="Arial"/>
          <w:color w:val="FF0000"/>
        </w:rPr>
      </w:pPr>
    </w:p>
    <w:p w:rsidR="00F60C75" w:rsidP="00F23AF8" w:rsidRDefault="00E964E7" w14:paraId="64D03882" w14:textId="77777777">
      <w:pPr>
        <w:rPr>
          <w:rFonts w:ascii="Arial" w:hAnsi="Arial" w:cs="Arial"/>
          <w:b/>
        </w:rPr>
      </w:pPr>
      <w:r>
        <w:rPr>
          <w:rFonts w:ascii="Arial" w:hAnsi="Arial" w:cs="Arial"/>
          <w:b/>
        </w:rPr>
        <w:t xml:space="preserve">Minibuses and </w:t>
      </w:r>
      <w:r w:rsidR="00F60C75">
        <w:rPr>
          <w:rFonts w:ascii="Arial" w:hAnsi="Arial" w:cs="Arial"/>
          <w:b/>
        </w:rPr>
        <w:t xml:space="preserve">Buses </w:t>
      </w:r>
      <w:r w:rsidR="00475C39">
        <w:rPr>
          <w:rFonts w:ascii="Arial" w:hAnsi="Arial" w:cs="Arial"/>
          <w:b/>
        </w:rPr>
        <w:t>on curtilage of site:</w:t>
      </w:r>
    </w:p>
    <w:p w:rsidR="00475C39" w:rsidP="00F23AF8" w:rsidRDefault="00475C39" w14:paraId="2314CB44" w14:textId="77777777">
      <w:pPr>
        <w:rPr>
          <w:rFonts w:ascii="Arial" w:hAnsi="Arial" w:cs="Arial"/>
          <w:b/>
        </w:rPr>
      </w:pPr>
    </w:p>
    <w:p w:rsidR="00475C39" w:rsidP="00475C39" w:rsidRDefault="005E5FC8" w14:paraId="6FC6A2BA" w14:textId="77777777">
      <w:pPr>
        <w:rPr>
          <w:rFonts w:ascii="Arial" w:hAnsi="Arial" w:cs="Arial"/>
        </w:rPr>
      </w:pPr>
      <w:r>
        <w:rPr>
          <w:rFonts w:ascii="Arial" w:hAnsi="Arial" w:cs="Arial"/>
        </w:rPr>
        <w:t>If buses have been arranged for school visits the following arrangements are in place:</w:t>
      </w:r>
    </w:p>
    <w:p w:rsidR="00817B7C" w:rsidP="00475C39" w:rsidRDefault="00817B7C" w14:paraId="325DAE29" w14:textId="77777777">
      <w:pPr>
        <w:rPr>
          <w:rFonts w:ascii="Arial" w:hAnsi="Arial" w:cs="Arial"/>
        </w:rPr>
      </w:pPr>
    </w:p>
    <w:p w:rsidR="005E5FC8" w:rsidP="00475C39" w:rsidRDefault="005E5FC8" w14:paraId="7F528748" w14:textId="447E2C83">
      <w:pPr>
        <w:rPr>
          <w:rFonts w:ascii="Arial" w:hAnsi="Arial" w:cs="Arial"/>
          <w:color w:val="FF0000"/>
        </w:rPr>
      </w:pPr>
      <w:r>
        <w:rPr>
          <w:rFonts w:ascii="Arial" w:hAnsi="Arial" w:cs="Arial"/>
        </w:rPr>
        <w:t>Buses park</w:t>
      </w:r>
      <w:r w:rsidR="001D6BB6">
        <w:rPr>
          <w:rFonts w:ascii="Arial" w:hAnsi="Arial" w:cs="Arial"/>
        </w:rPr>
        <w:t xml:space="preserve"> in t</w:t>
      </w:r>
      <w:r w:rsidR="005944EC">
        <w:rPr>
          <w:rFonts w:ascii="Arial" w:hAnsi="Arial" w:cs="Arial"/>
        </w:rPr>
        <w:t>he bus stop at the front of the school.</w:t>
      </w:r>
    </w:p>
    <w:p w:rsidRPr="00670576" w:rsidR="00F23AF8" w:rsidP="00F23AF8" w:rsidRDefault="00F23AF8" w14:paraId="1C1CCCAB" w14:textId="77777777">
      <w:pPr>
        <w:rPr>
          <w:rFonts w:ascii="Arial" w:hAnsi="Arial" w:cs="Arial"/>
        </w:rPr>
      </w:pPr>
    </w:p>
    <w:p w:rsidR="00F23AF8" w:rsidP="00F23AF8" w:rsidRDefault="00F23AF8" w14:paraId="17E48B2C" w14:textId="77777777">
      <w:pPr>
        <w:jc w:val="both"/>
        <w:rPr>
          <w:rFonts w:ascii="Arial" w:hAnsi="Arial" w:cs="Arial"/>
          <w:b/>
        </w:rPr>
      </w:pPr>
      <w:r w:rsidRPr="00670576">
        <w:rPr>
          <w:rFonts w:ascii="Arial" w:hAnsi="Arial" w:cs="Arial"/>
          <w:b/>
        </w:rPr>
        <w:t>Staff supervision</w:t>
      </w:r>
    </w:p>
    <w:p w:rsidRPr="005E5FC8" w:rsidR="00F23AF8" w:rsidP="00F23AF8" w:rsidRDefault="005E5FC8" w14:paraId="35BBE2AA" w14:textId="77777777">
      <w:pPr>
        <w:jc w:val="both"/>
        <w:rPr>
          <w:rFonts w:ascii="Arial" w:hAnsi="Arial" w:cs="Arial"/>
        </w:rPr>
      </w:pPr>
      <w:r>
        <w:rPr>
          <w:rFonts w:ascii="Arial" w:hAnsi="Arial" w:cs="Arial"/>
        </w:rPr>
        <w:t xml:space="preserve">Staff supervise the children and correct ratios are put in place when completing the educational visit pack. </w:t>
      </w:r>
    </w:p>
    <w:p w:rsidR="00F653C3" w:rsidP="00F23AF8" w:rsidRDefault="00F653C3" w14:paraId="02261FAA" w14:textId="14FBF01E">
      <w:pPr>
        <w:jc w:val="both"/>
        <w:rPr>
          <w:rFonts w:ascii="Arial" w:hAnsi="Arial" w:cs="Arial"/>
          <w:b/>
        </w:rPr>
      </w:pPr>
    </w:p>
    <w:p w:rsidR="00F23AF8" w:rsidP="00F23AF8" w:rsidRDefault="00F23AF8" w14:paraId="0B996140" w14:textId="77777777">
      <w:pPr>
        <w:jc w:val="both"/>
        <w:rPr>
          <w:rFonts w:ascii="Arial" w:hAnsi="Arial" w:cs="Arial"/>
        </w:rPr>
      </w:pPr>
      <w:r w:rsidRPr="00670576">
        <w:rPr>
          <w:rFonts w:ascii="Arial" w:hAnsi="Arial" w:cs="Arial"/>
          <w:b/>
        </w:rPr>
        <w:t>Staff supervision location &amp; timings</w:t>
      </w:r>
      <w:r w:rsidRPr="00670576">
        <w:rPr>
          <w:rFonts w:ascii="Arial" w:hAnsi="Arial" w:cs="Arial"/>
        </w:rPr>
        <w:t xml:space="preserve"> </w:t>
      </w:r>
      <w:r w:rsidRPr="00670576">
        <w:rPr>
          <w:rFonts w:ascii="Arial" w:hAnsi="Arial" w:cs="Arial"/>
          <w:b/>
        </w:rPr>
        <w:t xml:space="preserve">at start </w:t>
      </w:r>
      <w:r>
        <w:rPr>
          <w:rFonts w:ascii="Arial" w:hAnsi="Arial" w:cs="Arial"/>
          <w:b/>
        </w:rPr>
        <w:t xml:space="preserve">/ </w:t>
      </w:r>
      <w:r w:rsidRPr="00670576">
        <w:rPr>
          <w:rFonts w:ascii="Arial" w:hAnsi="Arial" w:cs="Arial"/>
          <w:b/>
        </w:rPr>
        <w:t>end of school day</w:t>
      </w:r>
      <w:r w:rsidRPr="00670576">
        <w:rPr>
          <w:rFonts w:ascii="Arial" w:hAnsi="Arial" w:cs="Arial"/>
        </w:rPr>
        <w:t xml:space="preserve"> </w:t>
      </w:r>
    </w:p>
    <w:p w:rsidR="00817B7C" w:rsidP="00F23AF8" w:rsidRDefault="00817B7C" w14:paraId="16349957" w14:textId="77777777">
      <w:pPr>
        <w:jc w:val="both"/>
        <w:rPr>
          <w:rFonts w:ascii="Arial" w:hAnsi="Arial" w:cs="Arial"/>
        </w:rPr>
      </w:pPr>
    </w:p>
    <w:p w:rsidR="00C1709C" w:rsidP="00216539" w:rsidRDefault="004A36D5" w14:paraId="14E5D8B4" w14:textId="14CA31DD">
      <w:pPr>
        <w:jc w:val="both"/>
        <w:rPr>
          <w:rFonts w:ascii="Arial" w:hAnsi="Arial" w:cs="Arial"/>
        </w:rPr>
      </w:pPr>
      <w:r w:rsidRPr="4B79B696" w:rsidR="4BE7EBFF">
        <w:rPr>
          <w:rFonts w:ascii="Arial" w:hAnsi="Arial" w:cs="Arial"/>
        </w:rPr>
        <w:t xml:space="preserve">Staff will be on duty </w:t>
      </w:r>
      <w:r w:rsidRPr="4B79B696" w:rsidR="4BE7EBFF">
        <w:rPr>
          <w:rFonts w:ascii="Arial" w:hAnsi="Arial" w:cs="Arial"/>
        </w:rPr>
        <w:t>on</w:t>
      </w:r>
      <w:r w:rsidRPr="4B79B696" w:rsidR="4BE7EBFF">
        <w:rPr>
          <w:rFonts w:ascii="Arial" w:hAnsi="Arial" w:cs="Arial"/>
        </w:rPr>
        <w:t xml:space="preserve"> the front yard from 8:50.</w:t>
      </w:r>
      <w:r w:rsidRPr="4B79B696" w:rsidR="72090EB3">
        <w:rPr>
          <w:rFonts w:ascii="Arial" w:hAnsi="Arial" w:cs="Arial"/>
        </w:rPr>
        <w:t xml:space="preserve"> </w:t>
      </w:r>
      <w:r w:rsidRPr="4B79B696" w:rsidR="4BE7EBFF">
        <w:rPr>
          <w:rFonts w:ascii="Arial" w:hAnsi="Arial" w:cs="Arial"/>
        </w:rPr>
        <w:t xml:space="preserve">Children will be met at the gate of the Early </w:t>
      </w:r>
      <w:r w:rsidRPr="4B79B696" w:rsidR="4BE7EBFF">
        <w:rPr>
          <w:rFonts w:ascii="Arial" w:hAnsi="Arial" w:cs="Arial"/>
        </w:rPr>
        <w:t>years</w:t>
      </w:r>
      <w:r w:rsidRPr="4B79B696" w:rsidR="4BE7EBFF">
        <w:rPr>
          <w:rFonts w:ascii="Arial" w:hAnsi="Arial" w:cs="Arial"/>
        </w:rPr>
        <w:t xml:space="preserve"> outdoor learning area and then escorted to their class.</w:t>
      </w:r>
    </w:p>
    <w:p w:rsidR="00DA6146" w:rsidP="00216539" w:rsidRDefault="00DA6146" w14:paraId="50B72B9C" w14:textId="77777777">
      <w:pPr>
        <w:jc w:val="both"/>
        <w:rPr>
          <w:rFonts w:ascii="Arial" w:hAnsi="Arial" w:cs="Arial"/>
        </w:rPr>
      </w:pPr>
    </w:p>
    <w:p w:rsidR="00C1709C" w:rsidP="00E01B90" w:rsidRDefault="00C1709C" w14:paraId="083B9F58" w14:textId="77777777">
      <w:pPr>
        <w:rPr>
          <w:rFonts w:ascii="Arial" w:hAnsi="Arial" w:cs="Arial"/>
          <w:b/>
        </w:rPr>
      </w:pPr>
    </w:p>
    <w:p w:rsidR="00BE053E" w:rsidP="00E01B90" w:rsidRDefault="0034440C" w14:paraId="725C962F" w14:textId="77777777">
      <w:pPr>
        <w:rPr>
          <w:rFonts w:ascii="Arial" w:hAnsi="Arial" w:cs="Arial"/>
          <w:b/>
          <w:bCs/>
        </w:rPr>
      </w:pPr>
      <w:r>
        <w:rPr>
          <w:rFonts w:ascii="Arial" w:hAnsi="Arial" w:cs="Arial"/>
          <w:b/>
          <w:bCs/>
        </w:rPr>
        <w:t>5</w:t>
      </w:r>
      <w:r w:rsidRPr="00FB7B17" w:rsidR="00767CC3">
        <w:rPr>
          <w:rFonts w:ascii="Arial" w:hAnsi="Arial" w:cs="Arial"/>
          <w:b/>
          <w:bCs/>
        </w:rPr>
        <w:t xml:space="preserve">. </w:t>
      </w:r>
      <w:r w:rsidR="00574489">
        <w:rPr>
          <w:rFonts w:ascii="Arial" w:hAnsi="Arial" w:cs="Arial"/>
          <w:b/>
          <w:bCs/>
        </w:rPr>
        <w:t>Vehicles at school site</w:t>
      </w:r>
    </w:p>
    <w:p w:rsidRPr="00FB7B17" w:rsidR="008E42CD" w:rsidP="00E01B90" w:rsidRDefault="008E42CD" w14:paraId="64FA7126" w14:textId="77777777">
      <w:pPr>
        <w:rPr>
          <w:rFonts w:ascii="Arial" w:hAnsi="Arial" w:cs="Arial"/>
          <w:b/>
          <w:bCs/>
        </w:rPr>
      </w:pPr>
    </w:p>
    <w:p w:rsidRPr="00FE2024" w:rsidR="00BE053E" w:rsidP="00E01B90" w:rsidRDefault="008E42CD" w14:paraId="76D3A42E" w14:textId="63D9EC7C">
      <w:pPr>
        <w:rPr>
          <w:rFonts w:ascii="Arial" w:hAnsi="Arial" w:cs="Arial"/>
          <w:b/>
          <w:i/>
        </w:rPr>
      </w:pPr>
      <w:r w:rsidRPr="00FE2024">
        <w:rPr>
          <w:rFonts w:ascii="Arial" w:hAnsi="Arial" w:cs="Arial"/>
          <w:b/>
          <w:i/>
        </w:rPr>
        <w:t xml:space="preserve">All vehicle drivers </w:t>
      </w:r>
      <w:r w:rsidR="00A83F09">
        <w:rPr>
          <w:rFonts w:ascii="Arial" w:hAnsi="Arial" w:cs="Arial"/>
          <w:b/>
          <w:i/>
        </w:rPr>
        <w:t>authoris</w:t>
      </w:r>
      <w:r w:rsidRPr="00FE2024" w:rsidR="00A83F09">
        <w:rPr>
          <w:rFonts w:ascii="Arial" w:hAnsi="Arial" w:cs="Arial"/>
          <w:b/>
          <w:i/>
        </w:rPr>
        <w:t>ed</w:t>
      </w:r>
      <w:r w:rsidRPr="00FE2024">
        <w:rPr>
          <w:rFonts w:ascii="Arial" w:hAnsi="Arial" w:cs="Arial"/>
          <w:b/>
          <w:i/>
        </w:rPr>
        <w:t xml:space="preserve"> to enter the site must be informed of the need to exercise extreme caution during access and egress.</w:t>
      </w:r>
    </w:p>
    <w:p w:rsidRPr="00BE053E" w:rsidR="008E42CD" w:rsidP="00E01B90" w:rsidRDefault="008E42CD" w14:paraId="304E6FB3" w14:textId="77777777">
      <w:pPr>
        <w:rPr>
          <w:rFonts w:ascii="Arial" w:hAnsi="Arial" w:cs="Arial"/>
          <w:b/>
          <w:bCs/>
          <w:sz w:val="29"/>
          <w:szCs w:val="29"/>
        </w:rPr>
      </w:pPr>
    </w:p>
    <w:p w:rsidR="00BE053E" w:rsidP="00E01B90" w:rsidRDefault="00BE053E" w14:paraId="4C1FEA96" w14:textId="77777777">
      <w:pPr>
        <w:rPr>
          <w:rFonts w:ascii="Arial" w:hAnsi="Arial" w:cs="Arial"/>
          <w:b/>
          <w:bCs/>
        </w:rPr>
      </w:pPr>
      <w:r w:rsidRPr="00D170A8">
        <w:rPr>
          <w:rFonts w:ascii="Arial" w:hAnsi="Arial" w:cs="Arial"/>
          <w:b/>
          <w:bCs/>
        </w:rPr>
        <w:t>Vehicles on site</w:t>
      </w:r>
    </w:p>
    <w:p w:rsidRPr="00D170A8" w:rsidR="00574489" w:rsidP="00E01B90" w:rsidRDefault="00574489" w14:paraId="7F775E0C" w14:textId="77777777">
      <w:pPr>
        <w:rPr>
          <w:rFonts w:ascii="Arial" w:hAnsi="Arial" w:cs="Arial"/>
          <w:b/>
          <w:bCs/>
        </w:rPr>
      </w:pPr>
    </w:p>
    <w:p w:rsidR="004A36D5" w:rsidP="009C21D3" w:rsidRDefault="00101B12" w14:paraId="44DA6B23" w14:textId="4B1B81D5">
      <w:pPr>
        <w:jc w:val="both"/>
        <w:rPr>
          <w:rFonts w:ascii="Arial" w:hAnsi="Arial" w:cs="Arial"/>
        </w:rPr>
      </w:pPr>
      <w:r>
        <w:rPr>
          <w:rFonts w:ascii="Arial" w:hAnsi="Arial" w:cs="Arial"/>
        </w:rPr>
        <w:t>Authoris</w:t>
      </w:r>
      <w:r w:rsidRPr="009C21D3">
        <w:rPr>
          <w:rFonts w:ascii="Arial" w:hAnsi="Arial" w:cs="Arial"/>
        </w:rPr>
        <w:t>ed</w:t>
      </w:r>
      <w:r w:rsidRPr="009C21D3" w:rsidR="009C21D3">
        <w:rPr>
          <w:rFonts w:ascii="Arial" w:hAnsi="Arial" w:cs="Arial"/>
        </w:rPr>
        <w:t xml:space="preserve"> visitors are welcome to park in t</w:t>
      </w:r>
      <w:r w:rsidR="00FF103C">
        <w:rPr>
          <w:rFonts w:ascii="Arial" w:hAnsi="Arial" w:cs="Arial"/>
        </w:rPr>
        <w:t xml:space="preserve">he school car park </w:t>
      </w:r>
      <w:r w:rsidR="006D0522">
        <w:rPr>
          <w:rFonts w:ascii="Arial" w:hAnsi="Arial" w:cs="Arial"/>
        </w:rPr>
        <w:t>at their own risk</w:t>
      </w:r>
      <w:r w:rsidR="00422D40">
        <w:rPr>
          <w:rFonts w:ascii="Arial" w:hAnsi="Arial" w:cs="Arial"/>
        </w:rPr>
        <w:t xml:space="preserve">. </w:t>
      </w:r>
      <w:r w:rsidR="006D0522">
        <w:rPr>
          <w:rFonts w:ascii="Arial" w:hAnsi="Arial" w:cs="Arial"/>
        </w:rPr>
        <w:t xml:space="preserve">The school will not be responsible for </w:t>
      </w:r>
      <w:r w:rsidR="00A83F09">
        <w:rPr>
          <w:rFonts w:ascii="Arial" w:hAnsi="Arial" w:cs="Arial"/>
        </w:rPr>
        <w:t xml:space="preserve">any damage caused to vehicles. </w:t>
      </w:r>
      <w:r w:rsidR="004A36D5">
        <w:rPr>
          <w:rFonts w:ascii="Arial" w:hAnsi="Arial" w:cs="Arial"/>
        </w:rPr>
        <w:t>Visitors must use pedestrian footpath to cross the carpark in order to reach the main entrance or the entrance of the childcare setting.</w:t>
      </w:r>
    </w:p>
    <w:p w:rsidR="004A36D5" w:rsidP="009C21D3" w:rsidRDefault="004A36D5" w14:paraId="47D2BC76" w14:textId="77777777">
      <w:pPr>
        <w:jc w:val="both"/>
        <w:rPr>
          <w:rFonts w:ascii="Arial" w:hAnsi="Arial" w:cs="Arial"/>
        </w:rPr>
      </w:pPr>
    </w:p>
    <w:p w:rsidR="009C21D3" w:rsidP="00CA06A1" w:rsidRDefault="009C21D3" w14:paraId="06BA7805" w14:textId="77777777">
      <w:pPr>
        <w:jc w:val="both"/>
        <w:rPr>
          <w:rFonts w:ascii="Arial" w:hAnsi="Arial" w:cs="Arial"/>
        </w:rPr>
      </w:pPr>
      <w:r w:rsidRPr="009C21D3">
        <w:rPr>
          <w:rFonts w:ascii="Arial" w:hAnsi="Arial" w:cs="Arial"/>
        </w:rPr>
        <w:t>Alternative on street parking is available in the surrounding area, but if you are unfamiliar with the area, please make sure that you do not block residential driveways or park where this could cause an obstruction.</w:t>
      </w:r>
    </w:p>
    <w:p w:rsidR="009C21D3" w:rsidP="00CA06A1" w:rsidRDefault="009C21D3" w14:paraId="3A9B0DFD" w14:textId="77777777">
      <w:pPr>
        <w:jc w:val="both"/>
        <w:rPr>
          <w:rFonts w:ascii="Arial" w:hAnsi="Arial" w:cs="Arial"/>
        </w:rPr>
      </w:pPr>
    </w:p>
    <w:p w:rsidR="009755C2" w:rsidP="00CA06A1" w:rsidRDefault="009755C2" w14:paraId="69748943" w14:textId="77777777">
      <w:pPr>
        <w:jc w:val="both"/>
        <w:rPr>
          <w:rFonts w:ascii="Arial" w:hAnsi="Arial" w:cs="Arial"/>
        </w:rPr>
      </w:pPr>
    </w:p>
    <w:p w:rsidR="009755C2" w:rsidP="009755C2" w:rsidRDefault="00621548" w14:paraId="36C2ADD3" w14:textId="77777777">
      <w:pPr>
        <w:rPr>
          <w:rFonts w:ascii="Arial" w:hAnsi="Arial" w:cs="Arial"/>
          <w:b/>
          <w:bCs/>
        </w:rPr>
      </w:pPr>
      <w:r w:rsidRPr="00D170A8">
        <w:rPr>
          <w:rFonts w:ascii="Arial" w:hAnsi="Arial" w:cs="Arial"/>
          <w:b/>
          <w:bCs/>
        </w:rPr>
        <w:t>Parents’</w:t>
      </w:r>
      <w:r w:rsidRPr="00D170A8" w:rsidR="00CA06A1">
        <w:rPr>
          <w:rFonts w:ascii="Arial" w:hAnsi="Arial" w:cs="Arial"/>
          <w:b/>
          <w:bCs/>
        </w:rPr>
        <w:t xml:space="preserve"> vehicles </w:t>
      </w:r>
    </w:p>
    <w:p w:rsidR="00817B7C" w:rsidP="009755C2" w:rsidRDefault="00817B7C" w14:paraId="6593535D" w14:textId="77777777">
      <w:pPr>
        <w:rPr>
          <w:rFonts w:ascii="Arial" w:hAnsi="Arial" w:cs="Arial"/>
          <w:b/>
          <w:bCs/>
        </w:rPr>
      </w:pPr>
    </w:p>
    <w:p w:rsidRPr="00FE2024" w:rsidR="005C7C77" w:rsidP="009755C2" w:rsidRDefault="00E9287D" w14:paraId="5FF1FD36" w14:textId="204B3F7B">
      <w:pPr>
        <w:rPr>
          <w:rFonts w:ascii="Arial" w:hAnsi="Arial" w:cs="Arial"/>
        </w:rPr>
      </w:pPr>
      <w:r w:rsidRPr="00FE2024">
        <w:rPr>
          <w:rFonts w:ascii="Arial" w:hAnsi="Arial" w:cs="Arial"/>
        </w:rPr>
        <w:t>Parents/ Guardians are not permitted to bring v</w:t>
      </w:r>
      <w:r w:rsidR="00FF103C">
        <w:rPr>
          <w:rFonts w:ascii="Arial" w:hAnsi="Arial" w:cs="Arial"/>
        </w:rPr>
        <w:t>ehicl</w:t>
      </w:r>
      <w:r w:rsidR="00A83F09">
        <w:rPr>
          <w:rFonts w:ascii="Arial" w:hAnsi="Arial" w:cs="Arial"/>
        </w:rPr>
        <w:t>es into the school car park.  H</w:t>
      </w:r>
      <w:r w:rsidRPr="00FE2024" w:rsidR="005C7C77">
        <w:rPr>
          <w:rFonts w:ascii="Arial" w:hAnsi="Arial" w:cs="Arial"/>
        </w:rPr>
        <w:t xml:space="preserve">owever the Head Teacher may give permission in exceptional circumstances. </w:t>
      </w:r>
      <w:r w:rsidR="001F1CC6">
        <w:rPr>
          <w:rFonts w:ascii="Arial" w:hAnsi="Arial" w:cs="Arial"/>
        </w:rPr>
        <w:t xml:space="preserve"> </w:t>
      </w:r>
    </w:p>
    <w:p w:rsidR="00E9287D" w:rsidP="00E9287D" w:rsidRDefault="00E9287D" w14:paraId="618BE612" w14:textId="77777777">
      <w:pPr>
        <w:pStyle w:val="BodyText2"/>
        <w:tabs>
          <w:tab w:val="left" w:pos="0"/>
        </w:tabs>
        <w:spacing w:before="200"/>
        <w:jc w:val="both"/>
        <w:rPr>
          <w:rFonts w:ascii="Arial" w:hAnsi="Arial" w:cs="Arial"/>
          <w:sz w:val="24"/>
        </w:rPr>
      </w:pPr>
      <w:r w:rsidRPr="00FE2024">
        <w:rPr>
          <w:rFonts w:ascii="Arial" w:hAnsi="Arial" w:cs="Arial"/>
          <w:sz w:val="24"/>
        </w:rPr>
        <w:t xml:space="preserve">When dropping children </w:t>
      </w:r>
      <w:r w:rsidRPr="00E9287D">
        <w:rPr>
          <w:rFonts w:ascii="Arial" w:hAnsi="Arial" w:cs="Arial"/>
          <w:sz w:val="24"/>
        </w:rPr>
        <w:t xml:space="preserve">off, or picking them up, parents are requested not to park indiscriminately on the highway, and where possible are encouraged to walk their children to school. In the light of the Authority’s “Safe routes to schools” initiative, parents/ guardians are reminded of this request via newsletters and social media. </w:t>
      </w:r>
    </w:p>
    <w:p w:rsidR="008C0EDE" w:rsidP="00E9287D" w:rsidRDefault="008C0EDE" w14:paraId="4F061821" w14:textId="77777777">
      <w:pPr>
        <w:pStyle w:val="BodyText2"/>
        <w:tabs>
          <w:tab w:val="left" w:pos="0"/>
        </w:tabs>
        <w:spacing w:before="200"/>
        <w:jc w:val="both"/>
        <w:rPr>
          <w:rFonts w:ascii="Arial" w:hAnsi="Arial" w:cs="Arial"/>
          <w:sz w:val="24"/>
        </w:rPr>
      </w:pPr>
    </w:p>
    <w:p w:rsidR="00817B7C" w:rsidP="00BE053E" w:rsidRDefault="00D404AD" w14:paraId="37D890CA" w14:textId="77777777">
      <w:pPr>
        <w:rPr>
          <w:rFonts w:ascii="Arial" w:hAnsi="Arial" w:cs="Arial"/>
          <w:b/>
        </w:rPr>
      </w:pPr>
      <w:r w:rsidRPr="00D170A8">
        <w:rPr>
          <w:rFonts w:ascii="Arial" w:hAnsi="Arial" w:cs="Arial"/>
          <w:b/>
        </w:rPr>
        <w:t>Staff vehicles</w:t>
      </w:r>
    </w:p>
    <w:p w:rsidRPr="00D170A8" w:rsidR="00107E49" w:rsidP="00BE053E" w:rsidRDefault="00D404AD" w14:paraId="0A377751" w14:textId="77777777">
      <w:pPr>
        <w:rPr>
          <w:rFonts w:ascii="Arial" w:hAnsi="Arial" w:cs="Arial"/>
          <w:b/>
        </w:rPr>
      </w:pPr>
      <w:r w:rsidRPr="00D170A8">
        <w:rPr>
          <w:rFonts w:ascii="Arial" w:hAnsi="Arial" w:cs="Arial"/>
          <w:b/>
        </w:rPr>
        <w:t xml:space="preserve"> </w:t>
      </w:r>
    </w:p>
    <w:p w:rsidRPr="00C21F0B" w:rsidR="00107E49" w:rsidP="00107E49" w:rsidRDefault="005944EC" w14:paraId="0CE9216A" w14:textId="603D230E">
      <w:pPr>
        <w:rPr>
          <w:rFonts w:ascii="Arial" w:hAnsi="Arial" w:cs="Arial"/>
        </w:rPr>
      </w:pPr>
      <w:r w:rsidRPr="4431B9E5" w:rsidR="005944EC">
        <w:rPr>
          <w:rFonts w:ascii="Arial" w:hAnsi="Arial" w:cs="Arial"/>
        </w:rPr>
        <w:t xml:space="preserve">All </w:t>
      </w:r>
      <w:r w:rsidRPr="4431B9E5" w:rsidR="00107E49">
        <w:rPr>
          <w:rFonts w:ascii="Arial" w:hAnsi="Arial" w:cs="Arial"/>
        </w:rPr>
        <w:t xml:space="preserve">staff </w:t>
      </w:r>
      <w:r w:rsidRPr="4431B9E5" w:rsidR="004A36D5">
        <w:rPr>
          <w:rFonts w:ascii="Arial" w:hAnsi="Arial" w:cs="Arial"/>
        </w:rPr>
        <w:t>who</w:t>
      </w:r>
      <w:r w:rsidRPr="4431B9E5" w:rsidR="00107E49">
        <w:rPr>
          <w:rFonts w:ascii="Arial" w:hAnsi="Arial" w:cs="Arial"/>
        </w:rPr>
        <w:t xml:space="preserve"> drive to </w:t>
      </w:r>
      <w:r w:rsidRPr="4431B9E5" w:rsidR="00107E49">
        <w:rPr>
          <w:rFonts w:ascii="Arial" w:hAnsi="Arial" w:cs="Arial"/>
        </w:rPr>
        <w:t>work,</w:t>
      </w:r>
      <w:r w:rsidRPr="4431B9E5" w:rsidR="00107E49">
        <w:rPr>
          <w:rFonts w:ascii="Arial" w:hAnsi="Arial" w:cs="Arial"/>
        </w:rPr>
        <w:t xml:space="preserve"> must arrive on site by </w:t>
      </w:r>
      <w:r w:rsidRPr="4431B9E5" w:rsidR="005944EC">
        <w:rPr>
          <w:rFonts w:ascii="Arial" w:hAnsi="Arial" w:cs="Arial"/>
        </w:rPr>
        <w:t>8.</w:t>
      </w:r>
      <w:r w:rsidRPr="4431B9E5" w:rsidR="149F4BF9">
        <w:rPr>
          <w:rFonts w:ascii="Arial" w:hAnsi="Arial" w:cs="Arial"/>
        </w:rPr>
        <w:t>30</w:t>
      </w:r>
      <w:r w:rsidRPr="4431B9E5" w:rsidR="00FF103C">
        <w:rPr>
          <w:rFonts w:ascii="Arial" w:hAnsi="Arial" w:cs="Arial"/>
        </w:rPr>
        <w:t>am</w:t>
      </w:r>
      <w:r w:rsidRPr="4431B9E5" w:rsidR="004A36D5">
        <w:rPr>
          <w:rFonts w:ascii="Arial" w:hAnsi="Arial" w:cs="Arial"/>
        </w:rPr>
        <w:t>.</w:t>
      </w:r>
    </w:p>
    <w:p w:rsidRPr="00C21F0B" w:rsidR="00107E49" w:rsidP="00107E49" w:rsidRDefault="00107E49" w14:paraId="66B3A1D1" w14:textId="77777777">
      <w:pPr>
        <w:rPr>
          <w:rFonts w:ascii="Arial" w:hAnsi="Arial" w:cs="Arial"/>
        </w:rPr>
      </w:pPr>
    </w:p>
    <w:p w:rsidRPr="00C21F0B" w:rsidR="00107E49" w:rsidP="00107E49" w:rsidRDefault="004A36D5" w14:paraId="1453C59D" w14:textId="7BA71DCD">
      <w:pPr>
        <w:rPr>
          <w:rFonts w:ascii="Arial" w:hAnsi="Arial" w:cs="Arial"/>
        </w:rPr>
      </w:pPr>
      <w:r>
        <w:rPr>
          <w:rFonts w:ascii="Arial" w:hAnsi="Arial" w:cs="Arial"/>
        </w:rPr>
        <w:t>S</w:t>
      </w:r>
      <w:r w:rsidRPr="00C21F0B" w:rsidR="00107E49">
        <w:rPr>
          <w:rFonts w:ascii="Arial" w:hAnsi="Arial" w:cs="Arial"/>
        </w:rPr>
        <w:t xml:space="preserve">taff may leave after </w:t>
      </w:r>
      <w:r w:rsidRPr="00C21F0B" w:rsidR="00FF103C">
        <w:rPr>
          <w:rFonts w:ascii="Arial" w:hAnsi="Arial" w:cs="Arial"/>
        </w:rPr>
        <w:t>all pupils have been dismissed.</w:t>
      </w:r>
      <w:r w:rsidR="001F1CC6">
        <w:rPr>
          <w:rFonts w:ascii="Arial" w:hAnsi="Arial" w:cs="Arial"/>
        </w:rPr>
        <w:t xml:space="preserve">  </w:t>
      </w:r>
    </w:p>
    <w:p w:rsidRPr="00C21F0B" w:rsidR="00EE251E" w:rsidP="00E9287D" w:rsidRDefault="00EE251E" w14:paraId="6CD0E715" w14:textId="77777777">
      <w:pPr>
        <w:rPr>
          <w:rFonts w:ascii="Arial" w:hAnsi="Arial" w:cs="Arial"/>
        </w:rPr>
      </w:pPr>
    </w:p>
    <w:p w:rsidR="00107E49" w:rsidP="00E9287D" w:rsidRDefault="00A4755E" w14:paraId="253E02AC" w14:textId="77777777">
      <w:pPr>
        <w:rPr>
          <w:rFonts w:ascii="Arial" w:hAnsi="Arial" w:cs="Arial"/>
        </w:rPr>
      </w:pPr>
      <w:r w:rsidRPr="00C21F0B">
        <w:rPr>
          <w:rFonts w:ascii="Arial" w:hAnsi="Arial" w:cs="Arial"/>
        </w:rPr>
        <w:t xml:space="preserve">Staff must park in the allocated car park only and should take care not to obstruct any access routes.  </w:t>
      </w:r>
      <w:r w:rsidR="006D0522">
        <w:rPr>
          <w:rFonts w:ascii="Arial" w:hAnsi="Arial" w:cs="Arial"/>
        </w:rPr>
        <w:t xml:space="preserve">The school will not be responsible for any damage caused to vehicles, staff leave their vehicles in the car park at their own risk. </w:t>
      </w:r>
      <w:r w:rsidRPr="00C21F0B" w:rsidR="00E9287D">
        <w:rPr>
          <w:rFonts w:ascii="Arial" w:hAnsi="Arial" w:cs="Arial"/>
        </w:rPr>
        <w:t xml:space="preserve">Drivers should proceed slowly within the car park at all times. Please bear in mind that some young people and some pupils with additional support needs may have little or no awareness </w:t>
      </w:r>
      <w:r w:rsidRPr="00E9287D" w:rsidR="00E9287D">
        <w:rPr>
          <w:rFonts w:ascii="Arial" w:hAnsi="Arial" w:cs="Arial"/>
        </w:rPr>
        <w:t>of road safety and you should take account of this.</w:t>
      </w:r>
      <w:r w:rsidR="00422D40">
        <w:rPr>
          <w:rFonts w:ascii="Arial" w:hAnsi="Arial" w:cs="Arial"/>
        </w:rPr>
        <w:t xml:space="preserve"> </w:t>
      </w:r>
      <w:r w:rsidRPr="00E9287D" w:rsidR="00E9287D">
        <w:rPr>
          <w:rFonts w:ascii="Arial" w:hAnsi="Arial" w:cs="Arial"/>
        </w:rPr>
        <w:t>Staff are expected to act responsibly on the site when parking and accessing the school building. It would be helpful if staff could supply the school with their registration number so that you can be contacted if there is a need to do so.</w:t>
      </w:r>
      <w:r w:rsidR="00422D40">
        <w:rPr>
          <w:rFonts w:ascii="Arial" w:hAnsi="Arial" w:cs="Arial"/>
        </w:rPr>
        <w:t xml:space="preserve"> </w:t>
      </w:r>
    </w:p>
    <w:p w:rsidR="000D2D3D" w:rsidP="00B165C7" w:rsidRDefault="000D2D3D" w14:paraId="56F945A4" w14:textId="77777777">
      <w:pPr>
        <w:jc w:val="both"/>
        <w:rPr>
          <w:rFonts w:ascii="Arial" w:hAnsi="Arial" w:cs="Arial"/>
          <w:b/>
        </w:rPr>
      </w:pPr>
    </w:p>
    <w:p w:rsidR="00F942F1" w:rsidP="00BE053E" w:rsidRDefault="00F942F1" w14:paraId="33F19785" w14:textId="77777777">
      <w:pPr>
        <w:rPr>
          <w:rFonts w:ascii="Arial" w:hAnsi="Arial" w:cs="Arial"/>
          <w:b/>
        </w:rPr>
      </w:pPr>
    </w:p>
    <w:p w:rsidRPr="00D170A8" w:rsidR="00A4755E" w:rsidP="00BE053E" w:rsidRDefault="00A4755E" w14:paraId="564E9538" w14:textId="77777777">
      <w:pPr>
        <w:rPr>
          <w:rFonts w:ascii="Arial" w:hAnsi="Arial" w:cs="Arial"/>
          <w:b/>
        </w:rPr>
      </w:pPr>
      <w:r w:rsidRPr="00D170A8">
        <w:rPr>
          <w:rFonts w:ascii="Arial" w:hAnsi="Arial" w:cs="Arial"/>
          <w:b/>
        </w:rPr>
        <w:t>Visitors</w:t>
      </w:r>
    </w:p>
    <w:p w:rsidR="00EE251E" w:rsidP="00A4755E" w:rsidRDefault="00EE251E" w14:paraId="1FBF5F43" w14:textId="77777777">
      <w:pPr>
        <w:jc w:val="both"/>
        <w:rPr>
          <w:rFonts w:ascii="Arial" w:hAnsi="Arial" w:cs="Arial"/>
        </w:rPr>
      </w:pPr>
    </w:p>
    <w:p w:rsidRPr="00C21F0B" w:rsidR="00A4755E" w:rsidP="00A4755E" w:rsidRDefault="00A4755E" w14:paraId="0BB63F9F" w14:textId="552F3D8E">
      <w:pPr>
        <w:jc w:val="both"/>
        <w:rPr>
          <w:rFonts w:ascii="Arial" w:hAnsi="Arial" w:cs="Arial"/>
        </w:rPr>
      </w:pPr>
      <w:r w:rsidRPr="00C21F0B">
        <w:rPr>
          <w:rFonts w:ascii="Arial" w:hAnsi="Arial" w:cs="Arial"/>
        </w:rPr>
        <w:t xml:space="preserve">Visitors may park in the </w:t>
      </w:r>
      <w:r w:rsidRPr="00C21F0B" w:rsidR="00746915">
        <w:rPr>
          <w:rFonts w:ascii="Arial" w:hAnsi="Arial" w:cs="Arial"/>
        </w:rPr>
        <w:t>school car parks if there are parking bays available.  Visit</w:t>
      </w:r>
      <w:r w:rsidRPr="00C21F0B">
        <w:rPr>
          <w:rFonts w:ascii="Arial" w:hAnsi="Arial" w:cs="Arial"/>
        </w:rPr>
        <w:t xml:space="preserve">ors should exercise extreme caution when driving on the school grounds.  </w:t>
      </w:r>
    </w:p>
    <w:p w:rsidR="00A4755E" w:rsidP="00A4755E" w:rsidRDefault="00A4755E" w14:paraId="69B365AA" w14:textId="77777777">
      <w:pPr>
        <w:jc w:val="both"/>
        <w:rPr>
          <w:rFonts w:ascii="Arial" w:hAnsi="Arial" w:cs="Arial"/>
        </w:rPr>
      </w:pPr>
    </w:p>
    <w:p w:rsidR="00A4755E" w:rsidP="00A4755E" w:rsidRDefault="00A4755E" w14:paraId="22501FB9" w14:textId="2130F74C">
      <w:pPr>
        <w:rPr>
          <w:rFonts w:ascii="Arial" w:hAnsi="Arial" w:cs="Arial"/>
        </w:rPr>
      </w:pPr>
      <w:r w:rsidRPr="00A4755E">
        <w:rPr>
          <w:rFonts w:ascii="Arial" w:hAnsi="Arial" w:cs="Arial"/>
        </w:rPr>
        <w:t xml:space="preserve">All visitors must report to reception and sign in before going anywhere in the school. Visitors are required to </w:t>
      </w:r>
      <w:r w:rsidR="005944EC">
        <w:rPr>
          <w:rFonts w:ascii="Arial" w:hAnsi="Arial" w:cs="Arial"/>
        </w:rPr>
        <w:t>provide</w:t>
      </w:r>
      <w:r w:rsidR="00746915">
        <w:rPr>
          <w:rFonts w:ascii="Arial" w:hAnsi="Arial" w:cs="Arial"/>
        </w:rPr>
        <w:t xml:space="preserve"> their registration number in the </w:t>
      </w:r>
      <w:r w:rsidR="005944EC">
        <w:rPr>
          <w:rFonts w:ascii="Arial" w:hAnsi="Arial" w:cs="Arial"/>
        </w:rPr>
        <w:t>electronic sign in system</w:t>
      </w:r>
      <w:r w:rsidR="00746915">
        <w:rPr>
          <w:rFonts w:ascii="Arial" w:hAnsi="Arial" w:cs="Arial"/>
        </w:rPr>
        <w:t xml:space="preserve">. </w:t>
      </w:r>
      <w:r w:rsidRPr="00A4755E">
        <w:rPr>
          <w:rFonts w:ascii="Arial" w:hAnsi="Arial" w:cs="Arial"/>
        </w:rPr>
        <w:t xml:space="preserve"> On departure, visitors should sign out at reception and leave the building by the main entrance door.</w:t>
      </w:r>
    </w:p>
    <w:p w:rsidR="00A4755E" w:rsidP="00A4755E" w:rsidRDefault="00A4755E" w14:paraId="76DDC46F" w14:textId="77777777">
      <w:pPr>
        <w:rPr>
          <w:rFonts w:ascii="Arial" w:hAnsi="Arial" w:cs="Arial"/>
        </w:rPr>
      </w:pPr>
    </w:p>
    <w:p w:rsidR="00C21F0B" w:rsidP="00A4755E" w:rsidRDefault="00C21F0B" w14:paraId="34C5DA6C" w14:textId="4B5E16B8">
      <w:pPr>
        <w:rPr>
          <w:rFonts w:ascii="Arial" w:hAnsi="Arial" w:cs="Arial"/>
        </w:rPr>
      </w:pPr>
      <w:r>
        <w:rPr>
          <w:rFonts w:ascii="Arial" w:hAnsi="Arial" w:cs="Arial"/>
        </w:rPr>
        <w:t>There are currently no designated disabled parking spaces at the school site, however, contact should be made with the school prior to the visit and appropriate arrangements can be made.</w:t>
      </w:r>
    </w:p>
    <w:p w:rsidR="00C21F0B" w:rsidP="00A4755E" w:rsidRDefault="00C21F0B" w14:paraId="25594411" w14:textId="77777777">
      <w:pPr>
        <w:rPr>
          <w:rFonts w:ascii="Arial" w:hAnsi="Arial" w:cs="Arial"/>
        </w:rPr>
      </w:pPr>
    </w:p>
    <w:p w:rsidRPr="00C21F0B" w:rsidR="00B90C75" w:rsidP="00A4755E" w:rsidRDefault="00A4755E" w14:paraId="6C950A0D" w14:textId="5AEB5CE7">
      <w:pPr>
        <w:rPr>
          <w:rStyle w:val="lrzxr"/>
          <w:rFonts w:ascii="Arial" w:hAnsi="Arial" w:cs="Arial"/>
        </w:rPr>
      </w:pPr>
      <w:r w:rsidRPr="00A4755E">
        <w:rPr>
          <w:rFonts w:ascii="Arial" w:hAnsi="Arial" w:cs="Arial"/>
        </w:rPr>
        <w:t xml:space="preserve">If visitors need any advice on access or parking before their visit, please call the school reception on </w:t>
      </w:r>
      <w:r w:rsidRPr="00C21F0B" w:rsidR="00746915">
        <w:rPr>
          <w:rStyle w:val="lrzxr"/>
          <w:rFonts w:ascii="Arial" w:hAnsi="Arial" w:cs="Arial"/>
        </w:rPr>
        <w:t xml:space="preserve">01792 </w:t>
      </w:r>
      <w:r w:rsidR="004A36D5">
        <w:rPr>
          <w:rStyle w:val="lrzxr"/>
          <w:rFonts w:ascii="Arial" w:hAnsi="Arial" w:cs="Arial"/>
        </w:rPr>
        <w:t>966655</w:t>
      </w:r>
      <w:r w:rsidRPr="00C21F0B" w:rsidR="00746915">
        <w:rPr>
          <w:rStyle w:val="lrzxr"/>
          <w:rFonts w:ascii="Arial" w:hAnsi="Arial" w:cs="Arial"/>
        </w:rPr>
        <w:t>.</w:t>
      </w:r>
    </w:p>
    <w:p w:rsidR="005944EC" w:rsidP="005C02D1" w:rsidRDefault="005944EC" w14:paraId="311B25DB" w14:textId="77777777">
      <w:pPr>
        <w:pStyle w:val="BodyText2"/>
        <w:spacing w:before="200"/>
        <w:ind w:left="720" w:hanging="720"/>
        <w:rPr>
          <w:rFonts w:ascii="Arial" w:hAnsi="Arial" w:cs="Arial"/>
          <w:b/>
          <w:bCs/>
          <w:iCs/>
          <w:sz w:val="24"/>
        </w:rPr>
      </w:pPr>
    </w:p>
    <w:p w:rsidR="005C02D1" w:rsidP="005C02D1" w:rsidRDefault="00B90C75" w14:paraId="2CAF98AC" w14:textId="5C046ECA">
      <w:pPr>
        <w:pStyle w:val="BodyText2"/>
        <w:spacing w:before="200"/>
        <w:ind w:left="720" w:hanging="720"/>
        <w:rPr>
          <w:rFonts w:ascii="Arial" w:hAnsi="Arial" w:cs="Arial"/>
          <w:b/>
          <w:bCs/>
          <w:iCs/>
          <w:sz w:val="24"/>
        </w:rPr>
      </w:pPr>
      <w:r w:rsidRPr="00B90C75">
        <w:rPr>
          <w:rFonts w:ascii="Arial" w:hAnsi="Arial" w:cs="Arial"/>
          <w:b/>
          <w:bCs/>
          <w:iCs/>
          <w:sz w:val="24"/>
        </w:rPr>
        <w:t>Contractor’s vehicles</w:t>
      </w:r>
    </w:p>
    <w:p w:rsidRPr="00B90C75" w:rsidR="00B90C75" w:rsidP="005C02D1" w:rsidRDefault="00B90C75" w14:paraId="6780D360" w14:textId="77777777">
      <w:pPr>
        <w:pStyle w:val="BodyText2"/>
        <w:spacing w:before="200"/>
        <w:ind w:left="720" w:hanging="720"/>
        <w:rPr>
          <w:rFonts w:ascii="Arial" w:hAnsi="Arial" w:cs="Arial"/>
          <w:sz w:val="24"/>
        </w:rPr>
      </w:pPr>
      <w:r w:rsidRPr="00B90C75">
        <w:rPr>
          <w:rFonts w:ascii="Arial" w:hAnsi="Arial" w:cs="Arial"/>
          <w:sz w:val="24"/>
        </w:rPr>
        <w:t>Contractors should arrange t</w:t>
      </w:r>
      <w:r w:rsidR="001F1CC6">
        <w:rPr>
          <w:rFonts w:ascii="Arial" w:hAnsi="Arial" w:cs="Arial"/>
          <w:sz w:val="24"/>
        </w:rPr>
        <w:t>o visit the site by appointment</w:t>
      </w:r>
      <w:r w:rsidRPr="00B90C75">
        <w:rPr>
          <w:rFonts w:ascii="Arial" w:hAnsi="Arial" w:cs="Arial"/>
          <w:sz w:val="24"/>
        </w:rPr>
        <w:t>.</w:t>
      </w:r>
    </w:p>
    <w:p w:rsidR="00817B7C" w:rsidP="00B90C75" w:rsidRDefault="00817B7C" w14:paraId="543A025C" w14:textId="77777777">
      <w:pPr>
        <w:pStyle w:val="BodyText2"/>
        <w:spacing w:before="200"/>
        <w:rPr>
          <w:rFonts w:ascii="Arial" w:hAnsi="Arial" w:cs="Arial"/>
          <w:b/>
          <w:bCs/>
          <w:iCs/>
          <w:sz w:val="24"/>
        </w:rPr>
      </w:pPr>
    </w:p>
    <w:p w:rsidRPr="00B90C75" w:rsidR="00B90C75" w:rsidP="00B90C75" w:rsidRDefault="00B90C75" w14:paraId="50796042" w14:textId="77777777">
      <w:pPr>
        <w:pStyle w:val="BodyText2"/>
        <w:spacing w:before="200"/>
        <w:rPr>
          <w:rFonts w:ascii="Arial" w:hAnsi="Arial" w:cs="Arial"/>
          <w:b/>
          <w:bCs/>
          <w:iCs/>
          <w:sz w:val="24"/>
        </w:rPr>
      </w:pPr>
      <w:r w:rsidRPr="00B90C75">
        <w:rPr>
          <w:rFonts w:ascii="Arial" w:hAnsi="Arial" w:cs="Arial"/>
          <w:b/>
          <w:bCs/>
          <w:iCs/>
          <w:sz w:val="24"/>
        </w:rPr>
        <w:t>Building works vehicles</w:t>
      </w:r>
    </w:p>
    <w:p w:rsidRPr="00B90C75" w:rsidR="00B90C75" w:rsidP="00B90C75" w:rsidRDefault="00B90C75" w14:paraId="5B6E9FD6" w14:textId="77777777">
      <w:pPr>
        <w:pStyle w:val="BodyText2"/>
        <w:spacing w:before="200"/>
        <w:rPr>
          <w:rFonts w:ascii="Arial" w:hAnsi="Arial" w:cs="Arial"/>
          <w:sz w:val="24"/>
        </w:rPr>
      </w:pPr>
      <w:r w:rsidRPr="00B90C75">
        <w:rPr>
          <w:rFonts w:ascii="Arial" w:hAnsi="Arial" w:cs="Arial"/>
          <w:sz w:val="24"/>
        </w:rPr>
        <w:t xml:space="preserve">Where significant works are proposed the vehicle access and working arrangements must be discussed and agreed at the feasibility stage between Headteacher and Contractor. </w:t>
      </w:r>
    </w:p>
    <w:p w:rsidRPr="00B90C75" w:rsidR="00B90C75" w:rsidP="00B90C75" w:rsidRDefault="00B90C75" w14:paraId="3DF6C91B" w14:textId="77777777">
      <w:pPr>
        <w:pStyle w:val="BodyText2"/>
        <w:spacing w:before="200"/>
        <w:rPr>
          <w:rFonts w:ascii="Arial" w:hAnsi="Arial" w:cs="Arial"/>
          <w:sz w:val="24"/>
        </w:rPr>
      </w:pPr>
      <w:r w:rsidRPr="00B90C75">
        <w:rPr>
          <w:rFonts w:ascii="Arial" w:hAnsi="Arial" w:cs="Arial"/>
          <w:sz w:val="24"/>
        </w:rPr>
        <w:t>Where possible, arrangements should be made to dedicate one particular vehicle entrance for construction traffic only. If this is not possible then the time the construction vehicles enter site needs to be agreed with the Head</w:t>
      </w:r>
      <w:r>
        <w:rPr>
          <w:rFonts w:ascii="Arial" w:hAnsi="Arial" w:cs="Arial"/>
          <w:sz w:val="24"/>
        </w:rPr>
        <w:t xml:space="preserve"> </w:t>
      </w:r>
      <w:r w:rsidRPr="00B90C75">
        <w:rPr>
          <w:rFonts w:ascii="Arial" w:hAnsi="Arial" w:cs="Arial"/>
          <w:sz w:val="24"/>
        </w:rPr>
        <w:t>Teacher and closely supervised by a banksman.</w:t>
      </w:r>
    </w:p>
    <w:p w:rsidRPr="00B90C75" w:rsidR="00B90C75" w:rsidP="00B90C75" w:rsidRDefault="00B90C75" w14:paraId="3F8DEE05" w14:textId="77777777">
      <w:pPr>
        <w:pStyle w:val="BodyText2"/>
        <w:spacing w:before="200"/>
        <w:rPr>
          <w:rFonts w:ascii="Arial" w:hAnsi="Arial" w:cs="Arial"/>
          <w:sz w:val="24"/>
        </w:rPr>
      </w:pPr>
      <w:r w:rsidRPr="00B90C75">
        <w:rPr>
          <w:rFonts w:ascii="Arial" w:hAnsi="Arial" w:cs="Arial"/>
          <w:sz w:val="24"/>
        </w:rPr>
        <w:t>The amended site access arrangements need to be recorded and communicated to all site users.</w:t>
      </w:r>
    </w:p>
    <w:p w:rsidR="00B90C75" w:rsidP="00B90C75" w:rsidRDefault="00B90C75" w14:paraId="42F10E28" w14:textId="77777777">
      <w:pPr>
        <w:rPr>
          <w:rFonts w:ascii="Arial" w:hAnsi="Arial" w:cs="Arial"/>
          <w:b/>
        </w:rPr>
      </w:pPr>
    </w:p>
    <w:p w:rsidR="00F653C3" w:rsidP="00B90C75" w:rsidRDefault="00F653C3" w14:paraId="34B8F44A" w14:textId="77777777">
      <w:pPr>
        <w:rPr>
          <w:rFonts w:ascii="Arial" w:hAnsi="Arial" w:cs="Arial"/>
          <w:b/>
        </w:rPr>
      </w:pPr>
    </w:p>
    <w:p w:rsidRPr="00B90C75" w:rsidR="00B90C75" w:rsidP="00B90C75" w:rsidRDefault="00B90C75" w14:paraId="368099F8" w14:textId="77777777">
      <w:pPr>
        <w:rPr>
          <w:rFonts w:ascii="Arial" w:hAnsi="Arial" w:cs="Arial"/>
          <w:b/>
        </w:rPr>
      </w:pPr>
      <w:r w:rsidRPr="00B90C75">
        <w:rPr>
          <w:rFonts w:ascii="Arial" w:hAnsi="Arial" w:cs="Arial"/>
          <w:b/>
        </w:rPr>
        <w:t>Servicing / Deliveries</w:t>
      </w:r>
    </w:p>
    <w:p w:rsidRPr="00B90C75" w:rsidR="00B90C75" w:rsidP="00B90C75" w:rsidRDefault="00B90C75" w14:paraId="7E9F85D3" w14:textId="77777777">
      <w:pPr>
        <w:rPr>
          <w:rFonts w:ascii="Arial" w:hAnsi="Arial" w:cs="Arial"/>
        </w:rPr>
      </w:pPr>
    </w:p>
    <w:p w:rsidRPr="00B90C75" w:rsidR="00B90C75" w:rsidP="00B90C75" w:rsidRDefault="00B90C75" w14:paraId="48DDDB79" w14:textId="77777777">
      <w:pPr>
        <w:rPr>
          <w:rFonts w:ascii="Arial" w:hAnsi="Arial" w:cs="Arial"/>
        </w:rPr>
      </w:pPr>
      <w:r w:rsidRPr="00B90C75">
        <w:rPr>
          <w:rFonts w:ascii="Arial" w:hAnsi="Arial" w:cs="Arial"/>
        </w:rPr>
        <w:t>Drivers of service vehicles (if they have not been on the site before or obtained instruction in advance) should report to the reception desk at the main entrance. Drivers may be issued with a copy of this plan for reference or simply be advised of the site rules in relation to the area they are parking at the time.</w:t>
      </w:r>
    </w:p>
    <w:p w:rsidRPr="00B90C75" w:rsidR="00B90C75" w:rsidP="00B90C75" w:rsidRDefault="00B90C75" w14:paraId="0239997C" w14:textId="77777777">
      <w:pPr>
        <w:rPr>
          <w:rFonts w:ascii="Arial" w:hAnsi="Arial" w:cs="Arial"/>
        </w:rPr>
      </w:pPr>
    </w:p>
    <w:p w:rsidRPr="00B90C75" w:rsidR="00B90C75" w:rsidP="00B90C75" w:rsidRDefault="00B90C75" w14:paraId="76C1EC6E" w14:textId="4F05D97F">
      <w:pPr>
        <w:rPr>
          <w:rFonts w:ascii="Arial" w:hAnsi="Arial" w:cs="Arial"/>
        </w:rPr>
      </w:pPr>
      <w:r w:rsidRPr="00B90C75">
        <w:rPr>
          <w:rFonts w:ascii="Arial" w:hAnsi="Arial" w:cs="Arial"/>
        </w:rPr>
        <w:t>Where the contractor is on site to carry out works by prior arrangement, please call the school recep</w:t>
      </w:r>
      <w:r w:rsidR="00746915">
        <w:rPr>
          <w:rFonts w:ascii="Arial" w:hAnsi="Arial" w:cs="Arial"/>
        </w:rPr>
        <w:t xml:space="preserve">tion on 01792 </w:t>
      </w:r>
      <w:r w:rsidR="004A36D5">
        <w:rPr>
          <w:rFonts w:ascii="Arial" w:hAnsi="Arial" w:cs="Arial"/>
        </w:rPr>
        <w:t>966655</w:t>
      </w:r>
      <w:r w:rsidRPr="00B90C75">
        <w:rPr>
          <w:rFonts w:ascii="Arial" w:hAnsi="Arial" w:cs="Arial"/>
        </w:rPr>
        <w:t xml:space="preserve"> in advance, to agree the most suitable parking location.</w:t>
      </w:r>
    </w:p>
    <w:p w:rsidRPr="00B90C75" w:rsidR="00B90C75" w:rsidP="00B90C75" w:rsidRDefault="00B90C75" w14:paraId="0898359F" w14:textId="77777777">
      <w:pPr>
        <w:rPr>
          <w:rFonts w:ascii="Arial" w:hAnsi="Arial" w:cs="Arial"/>
        </w:rPr>
      </w:pPr>
    </w:p>
    <w:p w:rsidR="00B90C75" w:rsidP="00B90C75" w:rsidRDefault="00B90C75" w14:paraId="0E3E0FDE" w14:textId="77777777">
      <w:pPr>
        <w:rPr>
          <w:rFonts w:ascii="Arial" w:hAnsi="Arial" w:cs="Arial"/>
          <w:b/>
        </w:rPr>
      </w:pPr>
    </w:p>
    <w:p w:rsidRPr="00B90C75" w:rsidR="00F653C3" w:rsidP="00B90C75" w:rsidRDefault="00F653C3" w14:paraId="7DF379F5" w14:textId="77777777">
      <w:pPr>
        <w:rPr>
          <w:rFonts w:ascii="Arial" w:hAnsi="Arial" w:cs="Arial"/>
          <w:b/>
        </w:rPr>
      </w:pPr>
    </w:p>
    <w:p w:rsidRPr="00B90C75" w:rsidR="00B90C75" w:rsidP="00B90C75" w:rsidRDefault="00B90C75" w14:paraId="009AA2B2" w14:textId="77777777">
      <w:pPr>
        <w:rPr>
          <w:rFonts w:ascii="Arial" w:hAnsi="Arial" w:cs="Arial"/>
          <w:b/>
        </w:rPr>
      </w:pPr>
      <w:r w:rsidRPr="00B90C75">
        <w:rPr>
          <w:rFonts w:ascii="Arial" w:hAnsi="Arial" w:cs="Arial"/>
          <w:b/>
        </w:rPr>
        <w:t>Buses, Mini Buses and Taxis</w:t>
      </w:r>
    </w:p>
    <w:p w:rsidRPr="00B90C75" w:rsidR="00B90C75" w:rsidP="00B90C75" w:rsidRDefault="00B90C75" w14:paraId="47602F5A" w14:textId="77777777">
      <w:pPr>
        <w:rPr>
          <w:rFonts w:ascii="Arial" w:hAnsi="Arial" w:cs="Arial"/>
        </w:rPr>
      </w:pPr>
    </w:p>
    <w:p w:rsidR="00FE70FA" w:rsidP="00B90C75" w:rsidRDefault="00B90C75" w14:paraId="50055B60" w14:textId="0F1DF02B">
      <w:pPr>
        <w:rPr>
          <w:rFonts w:ascii="Arial" w:hAnsi="Arial" w:cs="Arial"/>
        </w:rPr>
      </w:pPr>
      <w:r w:rsidRPr="00B90C75">
        <w:rPr>
          <w:rFonts w:ascii="Arial" w:hAnsi="Arial" w:cs="Arial"/>
        </w:rPr>
        <w:t xml:space="preserve">Drivers of buses, mini buses and taxis are required to use </w:t>
      </w:r>
      <w:r w:rsidR="00746915">
        <w:rPr>
          <w:rFonts w:ascii="Arial" w:hAnsi="Arial" w:cs="Arial"/>
        </w:rPr>
        <w:t xml:space="preserve">the bus stop outside the </w:t>
      </w:r>
      <w:r w:rsidR="005944EC">
        <w:rPr>
          <w:rFonts w:ascii="Arial" w:hAnsi="Arial" w:cs="Arial"/>
        </w:rPr>
        <w:t>main entrance of the school.</w:t>
      </w:r>
      <w:r w:rsidRPr="00B90C75">
        <w:rPr>
          <w:rFonts w:ascii="Arial" w:hAnsi="Arial" w:cs="Arial"/>
        </w:rPr>
        <w:t xml:space="preserve"> </w:t>
      </w:r>
    </w:p>
    <w:p w:rsidR="00FE70FA" w:rsidP="00B90C75" w:rsidRDefault="00FE70FA" w14:paraId="788F4258" w14:textId="77777777">
      <w:pPr>
        <w:rPr>
          <w:rFonts w:ascii="Arial" w:hAnsi="Arial" w:cs="Arial"/>
        </w:rPr>
      </w:pPr>
    </w:p>
    <w:p w:rsidR="00F653C3" w:rsidP="00B90C75" w:rsidRDefault="00F653C3" w14:paraId="2AF12D52" w14:textId="77777777">
      <w:pPr>
        <w:rPr>
          <w:rFonts w:ascii="Arial" w:hAnsi="Arial" w:cs="Arial"/>
        </w:rPr>
      </w:pPr>
    </w:p>
    <w:p w:rsidRPr="00B90C75" w:rsidR="00B90C75" w:rsidP="00B90C75" w:rsidRDefault="00B90C75" w14:paraId="0164664E" w14:textId="77777777">
      <w:pPr>
        <w:rPr>
          <w:rFonts w:ascii="Arial" w:hAnsi="Arial" w:cs="Arial"/>
          <w:b/>
        </w:rPr>
      </w:pPr>
      <w:r w:rsidRPr="00B90C75">
        <w:rPr>
          <w:rFonts w:ascii="Arial" w:hAnsi="Arial" w:cs="Arial"/>
          <w:b/>
        </w:rPr>
        <w:t>Emergency Access</w:t>
      </w:r>
    </w:p>
    <w:p w:rsidRPr="00B90C75" w:rsidR="00B90C75" w:rsidP="00B90C75" w:rsidRDefault="00B90C75" w14:paraId="03B564B4" w14:textId="77777777">
      <w:pPr>
        <w:rPr>
          <w:rFonts w:ascii="Arial" w:hAnsi="Arial" w:cs="Arial"/>
          <w:b/>
        </w:rPr>
      </w:pPr>
    </w:p>
    <w:p w:rsidR="00B90C75" w:rsidP="00B90C75" w:rsidRDefault="00B90C75" w14:paraId="60E500DE" w14:textId="77777777">
      <w:pPr>
        <w:rPr>
          <w:rFonts w:ascii="Arial" w:hAnsi="Arial" w:cs="Arial"/>
        </w:rPr>
      </w:pPr>
      <w:r w:rsidRPr="00B90C75">
        <w:rPr>
          <w:rFonts w:ascii="Arial" w:hAnsi="Arial" w:cs="Arial"/>
        </w:rPr>
        <w:t>If a vehicle has to be driven through the playground it should be done when the playground is free from pupils.  If this is not possible due to exceptional circumstances, then vehicles should be driven slowly through the playground whilst sounding the horn and activating their hazard warning lights to alert all in the area.  A nominated person should clear the vehicles route in advance.</w:t>
      </w:r>
    </w:p>
    <w:p w:rsidR="005606FB" w:rsidP="00B90C75" w:rsidRDefault="005606FB" w14:paraId="4C5F21D1" w14:textId="73CF4340">
      <w:pPr>
        <w:rPr>
          <w:rFonts w:ascii="Arial" w:hAnsi="Arial" w:cs="Arial"/>
        </w:rPr>
      </w:pPr>
    </w:p>
    <w:p w:rsidR="005944EC" w:rsidP="00B90C75" w:rsidRDefault="005944EC" w14:paraId="7153DAE5" w14:textId="19253C9E">
      <w:pPr>
        <w:rPr>
          <w:rFonts w:ascii="Arial" w:hAnsi="Arial" w:cs="Arial"/>
        </w:rPr>
      </w:pPr>
    </w:p>
    <w:p w:rsidR="005944EC" w:rsidP="00B90C75" w:rsidRDefault="005944EC" w14:paraId="44933137" w14:textId="2D3DFCF6">
      <w:pPr>
        <w:rPr>
          <w:rFonts w:ascii="Arial" w:hAnsi="Arial" w:cs="Arial"/>
        </w:rPr>
      </w:pPr>
    </w:p>
    <w:p w:rsidR="005944EC" w:rsidP="00B90C75" w:rsidRDefault="005944EC" w14:paraId="3E1E3C9D" w14:textId="36ACD41A">
      <w:pPr>
        <w:rPr>
          <w:rFonts w:ascii="Arial" w:hAnsi="Arial" w:cs="Arial"/>
        </w:rPr>
      </w:pPr>
    </w:p>
    <w:p w:rsidRPr="00B90C75" w:rsidR="005944EC" w:rsidP="00B90C75" w:rsidRDefault="005944EC" w14:paraId="1F51C3A9" w14:textId="77777777">
      <w:pPr>
        <w:rPr>
          <w:rFonts w:ascii="Arial" w:hAnsi="Arial" w:cs="Arial"/>
        </w:rPr>
      </w:pPr>
    </w:p>
    <w:p w:rsidRPr="00D170A8" w:rsidR="00FF6A53" w:rsidP="00E01B90" w:rsidRDefault="00574489" w14:paraId="78A12F5B" w14:textId="77777777">
      <w:pPr>
        <w:rPr>
          <w:rFonts w:ascii="Arial" w:hAnsi="Arial" w:cs="Arial"/>
          <w:b/>
          <w:bCs/>
        </w:rPr>
      </w:pPr>
      <w:r>
        <w:rPr>
          <w:rFonts w:ascii="Arial" w:hAnsi="Arial" w:cs="Arial"/>
          <w:b/>
          <w:bCs/>
        </w:rPr>
        <w:t xml:space="preserve">6. </w:t>
      </w:r>
      <w:r w:rsidRPr="00D170A8" w:rsidR="00767CC3">
        <w:rPr>
          <w:rFonts w:ascii="Arial" w:hAnsi="Arial" w:cs="Arial"/>
          <w:b/>
          <w:bCs/>
        </w:rPr>
        <w:t>Pedestrians</w:t>
      </w:r>
      <w:r>
        <w:rPr>
          <w:rFonts w:ascii="Arial" w:hAnsi="Arial" w:cs="Arial"/>
          <w:b/>
          <w:bCs/>
        </w:rPr>
        <w:t xml:space="preserve"> at school site </w:t>
      </w:r>
    </w:p>
    <w:p w:rsidR="00767CC3" w:rsidP="00E01B90" w:rsidRDefault="00767CC3" w14:paraId="5AA2AD7E" w14:textId="77777777">
      <w:pPr>
        <w:rPr>
          <w:b/>
          <w:bCs/>
          <w:sz w:val="29"/>
          <w:szCs w:val="29"/>
        </w:rPr>
      </w:pPr>
    </w:p>
    <w:p w:rsidR="00D119B0" w:rsidP="00F942F1" w:rsidRDefault="00EE251E" w14:paraId="2DE6A94B" w14:textId="77777777">
      <w:pPr>
        <w:jc w:val="both"/>
        <w:rPr>
          <w:rFonts w:ascii="Arial" w:hAnsi="Arial" w:cs="Arial"/>
        </w:rPr>
      </w:pPr>
      <w:r w:rsidRPr="00670576">
        <w:rPr>
          <w:rFonts w:ascii="Arial" w:hAnsi="Arial" w:cs="Arial"/>
        </w:rPr>
        <w:t>All pedestrians a</w:t>
      </w:r>
      <w:r w:rsidR="00FE70FA">
        <w:rPr>
          <w:rFonts w:ascii="Arial" w:hAnsi="Arial" w:cs="Arial"/>
        </w:rPr>
        <w:t xml:space="preserve">re advised to enter / exit the school sites </w:t>
      </w:r>
      <w:r w:rsidRPr="00670576">
        <w:rPr>
          <w:rFonts w:ascii="Arial" w:hAnsi="Arial" w:cs="Arial"/>
        </w:rPr>
        <w:t xml:space="preserve">from the designated entrances / exits. </w:t>
      </w:r>
    </w:p>
    <w:p w:rsidR="00D119B0" w:rsidP="00EE251E" w:rsidRDefault="00D119B0" w14:paraId="04F97904" w14:textId="77777777">
      <w:pPr>
        <w:jc w:val="both"/>
        <w:rPr>
          <w:rFonts w:ascii="Arial" w:hAnsi="Arial" w:cs="Arial"/>
        </w:rPr>
      </w:pPr>
    </w:p>
    <w:p w:rsidRPr="00767CC3" w:rsidR="00767CC3" w:rsidP="00767CC3" w:rsidRDefault="00767CC3" w14:paraId="71A44EF7" w14:textId="77777777">
      <w:pPr>
        <w:rPr>
          <w:rFonts w:ascii="Arial" w:hAnsi="Arial" w:cs="Arial"/>
        </w:rPr>
      </w:pPr>
      <w:r w:rsidRPr="00767CC3">
        <w:rPr>
          <w:rFonts w:ascii="Arial" w:hAnsi="Arial" w:cs="Arial"/>
        </w:rPr>
        <w:t xml:space="preserve">Pedestrians </w:t>
      </w:r>
      <w:r w:rsidR="00F942F1">
        <w:rPr>
          <w:rFonts w:ascii="Arial" w:hAnsi="Arial" w:cs="Arial"/>
        </w:rPr>
        <w:t>should make sure that they use</w:t>
      </w:r>
      <w:r w:rsidRPr="00767CC3">
        <w:rPr>
          <w:rFonts w:ascii="Arial" w:hAnsi="Arial" w:cs="Arial"/>
        </w:rPr>
        <w:t xml:space="preserve"> routes safely and avoid spilling onto the road. Pedestrians walking in groups should take this into account and allow other users to pass safely.</w:t>
      </w:r>
    </w:p>
    <w:p w:rsidR="00767CC3" w:rsidP="00767CC3" w:rsidRDefault="00767CC3" w14:paraId="477642A1" w14:textId="77777777">
      <w:pPr>
        <w:rPr>
          <w:rFonts w:ascii="Arial" w:hAnsi="Arial" w:cs="Arial"/>
        </w:rPr>
      </w:pPr>
    </w:p>
    <w:p w:rsidR="00767CC3" w:rsidP="00767CC3" w:rsidRDefault="00767CC3" w14:paraId="1EE6FFB8" w14:textId="77777777">
      <w:pPr>
        <w:rPr>
          <w:rFonts w:ascii="Arial" w:hAnsi="Arial" w:cs="Arial"/>
        </w:rPr>
      </w:pPr>
      <w:r w:rsidRPr="00767CC3">
        <w:rPr>
          <w:rFonts w:ascii="Arial" w:hAnsi="Arial" w:cs="Arial"/>
        </w:rPr>
        <w:t>Pedestrians should only access the school from the designated entry points. Pedestrians need to recognise that these may be adjacent to vehicular access points that will be in use during peak times and should exercise caution.</w:t>
      </w:r>
    </w:p>
    <w:p w:rsidR="000D2D3D" w:rsidP="005F7187" w:rsidRDefault="000D2D3D" w14:paraId="1EECF888" w14:textId="77777777">
      <w:pPr>
        <w:jc w:val="both"/>
        <w:rPr>
          <w:rFonts w:ascii="Arial" w:hAnsi="Arial" w:cs="Arial"/>
          <w:b/>
        </w:rPr>
      </w:pPr>
    </w:p>
    <w:p w:rsidR="001F1CC6" w:rsidP="005F7187" w:rsidRDefault="001F1CC6" w14:paraId="04074636" w14:textId="77777777">
      <w:pPr>
        <w:jc w:val="both"/>
        <w:rPr>
          <w:rFonts w:ascii="Arial" w:hAnsi="Arial" w:cs="Arial"/>
          <w:b/>
        </w:rPr>
      </w:pPr>
    </w:p>
    <w:p w:rsidR="005F7187" w:rsidP="005F7187" w:rsidRDefault="00574489" w14:paraId="261D4010" w14:textId="77777777">
      <w:pPr>
        <w:jc w:val="both"/>
        <w:rPr>
          <w:rFonts w:ascii="Arial" w:hAnsi="Arial" w:cs="Arial"/>
          <w:b/>
        </w:rPr>
      </w:pPr>
      <w:r>
        <w:rPr>
          <w:rFonts w:ascii="Arial" w:hAnsi="Arial" w:cs="Arial"/>
          <w:b/>
        </w:rPr>
        <w:t>7</w:t>
      </w:r>
      <w:r w:rsidR="0034440C">
        <w:rPr>
          <w:rFonts w:ascii="Arial" w:hAnsi="Arial" w:cs="Arial"/>
          <w:b/>
        </w:rPr>
        <w:t xml:space="preserve">. </w:t>
      </w:r>
      <w:r w:rsidRPr="00670576" w:rsidR="005F7187">
        <w:rPr>
          <w:rFonts w:ascii="Arial" w:hAnsi="Arial" w:cs="Arial"/>
          <w:b/>
        </w:rPr>
        <w:t xml:space="preserve">Parking </w:t>
      </w:r>
    </w:p>
    <w:p w:rsidRPr="00670576" w:rsidR="005F7187" w:rsidP="005F7187" w:rsidRDefault="005F7187" w14:paraId="4B2F735D" w14:textId="77777777">
      <w:pPr>
        <w:jc w:val="both"/>
        <w:rPr>
          <w:rFonts w:ascii="Arial" w:hAnsi="Arial" w:cs="Arial"/>
          <w:b/>
        </w:rPr>
      </w:pPr>
    </w:p>
    <w:p w:rsidRPr="00670576" w:rsidR="005F7187" w:rsidP="005F7187" w:rsidRDefault="005F7187" w14:paraId="7669908C" w14:textId="77777777">
      <w:pPr>
        <w:jc w:val="both"/>
        <w:rPr>
          <w:rFonts w:ascii="Arial" w:hAnsi="Arial" w:cs="Arial"/>
        </w:rPr>
      </w:pPr>
      <w:r w:rsidRPr="00670576">
        <w:rPr>
          <w:rFonts w:ascii="Arial" w:hAnsi="Arial" w:cs="Arial"/>
        </w:rPr>
        <w:t>A regular review of parking arrangements is undertaken to consider if:-</w:t>
      </w:r>
    </w:p>
    <w:p w:rsidRPr="00670576" w:rsidR="005F7187" w:rsidP="005F7187" w:rsidRDefault="005F7187" w14:paraId="4ADB3BED" w14:textId="77777777">
      <w:pPr>
        <w:numPr>
          <w:ilvl w:val="0"/>
          <w:numId w:val="1"/>
        </w:numPr>
        <w:jc w:val="both"/>
        <w:rPr>
          <w:rFonts w:ascii="Arial" w:hAnsi="Arial" w:cs="Arial"/>
        </w:rPr>
      </w:pPr>
      <w:r w:rsidRPr="00670576">
        <w:rPr>
          <w:rFonts w:ascii="Arial" w:hAnsi="Arial" w:cs="Arial"/>
        </w:rPr>
        <w:t>The parking spaces are in appropriate places</w:t>
      </w:r>
    </w:p>
    <w:p w:rsidRPr="00670576" w:rsidR="005F7187" w:rsidP="005F7187" w:rsidRDefault="005F7187" w14:paraId="5796D0AF" w14:textId="77777777">
      <w:pPr>
        <w:numPr>
          <w:ilvl w:val="0"/>
          <w:numId w:val="1"/>
        </w:numPr>
        <w:jc w:val="both"/>
        <w:rPr>
          <w:rFonts w:ascii="Arial" w:hAnsi="Arial" w:cs="Arial"/>
        </w:rPr>
      </w:pPr>
      <w:r w:rsidRPr="00670576">
        <w:rPr>
          <w:rFonts w:ascii="Arial" w:hAnsi="Arial" w:cs="Arial"/>
        </w:rPr>
        <w:t>The position of the spaces hinders access to/egress from the building.</w:t>
      </w:r>
    </w:p>
    <w:p w:rsidRPr="00670576" w:rsidR="005F7187" w:rsidP="005F7187" w:rsidRDefault="005F7187" w14:paraId="4FD09E64" w14:textId="77777777">
      <w:pPr>
        <w:numPr>
          <w:ilvl w:val="0"/>
          <w:numId w:val="1"/>
        </w:numPr>
        <w:jc w:val="both"/>
        <w:rPr>
          <w:rFonts w:ascii="Arial" w:hAnsi="Arial" w:cs="Arial"/>
        </w:rPr>
      </w:pPr>
      <w:r w:rsidRPr="00670576">
        <w:rPr>
          <w:rFonts w:ascii="Arial" w:hAnsi="Arial" w:cs="Arial"/>
        </w:rPr>
        <w:t>Vehicles have to cross pedestrian routes to access them.</w:t>
      </w:r>
    </w:p>
    <w:p w:rsidRPr="00670576" w:rsidR="005F7187" w:rsidP="005F7187" w:rsidRDefault="005F7187" w14:paraId="115953D9" w14:textId="77777777">
      <w:pPr>
        <w:numPr>
          <w:ilvl w:val="0"/>
          <w:numId w:val="1"/>
        </w:numPr>
        <w:jc w:val="both"/>
        <w:rPr>
          <w:rFonts w:ascii="Arial" w:hAnsi="Arial" w:cs="Arial"/>
        </w:rPr>
      </w:pPr>
      <w:r w:rsidRPr="00670576">
        <w:rPr>
          <w:rFonts w:ascii="Arial" w:hAnsi="Arial" w:cs="Arial"/>
        </w:rPr>
        <w:t>The route allows suitable access for emergency vehicles.</w:t>
      </w:r>
    </w:p>
    <w:p w:rsidRPr="00670576" w:rsidR="005F7187" w:rsidP="005F7187" w:rsidRDefault="005F7187" w14:paraId="2AF2666D" w14:textId="77777777">
      <w:pPr>
        <w:numPr>
          <w:ilvl w:val="0"/>
          <w:numId w:val="1"/>
        </w:numPr>
        <w:jc w:val="both"/>
        <w:rPr>
          <w:rFonts w:ascii="Arial" w:hAnsi="Arial" w:cs="Arial"/>
        </w:rPr>
      </w:pPr>
      <w:r w:rsidRPr="00670576">
        <w:rPr>
          <w:rFonts w:ascii="Arial" w:hAnsi="Arial" w:cs="Arial"/>
        </w:rPr>
        <w:t>The parking area is in a suitable condition.</w:t>
      </w:r>
    </w:p>
    <w:p w:rsidRPr="00670576" w:rsidR="005F7187" w:rsidP="005F7187" w:rsidRDefault="005F7187" w14:paraId="30503F16" w14:textId="77777777">
      <w:pPr>
        <w:numPr>
          <w:ilvl w:val="0"/>
          <w:numId w:val="1"/>
        </w:numPr>
        <w:jc w:val="both"/>
        <w:rPr>
          <w:rFonts w:ascii="Arial" w:hAnsi="Arial" w:cs="Arial"/>
        </w:rPr>
      </w:pPr>
      <w:r w:rsidRPr="00670576">
        <w:rPr>
          <w:rFonts w:ascii="Arial" w:hAnsi="Arial" w:cs="Arial"/>
        </w:rPr>
        <w:t>Arrangements are in place for visitor parking.</w:t>
      </w:r>
    </w:p>
    <w:p w:rsidR="005F7187" w:rsidP="005F7187" w:rsidRDefault="005F7187" w14:paraId="11910084" w14:textId="77777777">
      <w:pPr>
        <w:numPr>
          <w:ilvl w:val="0"/>
          <w:numId w:val="1"/>
        </w:numPr>
        <w:jc w:val="both"/>
        <w:rPr>
          <w:rFonts w:ascii="Arial" w:hAnsi="Arial" w:cs="Arial"/>
        </w:rPr>
      </w:pPr>
      <w:r w:rsidRPr="00670576">
        <w:rPr>
          <w:rFonts w:ascii="Arial" w:hAnsi="Arial" w:cs="Arial"/>
        </w:rPr>
        <w:t>Arrangements are in place for disabled parking.</w:t>
      </w:r>
    </w:p>
    <w:p w:rsidR="005F7187" w:rsidP="005F7187" w:rsidRDefault="005F7187" w14:paraId="02CD9369" w14:textId="77777777">
      <w:pPr>
        <w:numPr>
          <w:ilvl w:val="0"/>
          <w:numId w:val="1"/>
        </w:numPr>
        <w:jc w:val="both"/>
        <w:rPr>
          <w:rFonts w:ascii="Arial" w:hAnsi="Arial" w:cs="Arial"/>
        </w:rPr>
      </w:pPr>
      <w:r>
        <w:rPr>
          <w:rFonts w:ascii="Arial" w:hAnsi="Arial" w:cs="Arial"/>
        </w:rPr>
        <w:t xml:space="preserve">Vehicles must give way to pedestrians at designated crossing points. </w:t>
      </w:r>
    </w:p>
    <w:p w:rsidRPr="00670576" w:rsidR="0034440C" w:rsidP="0034440C" w:rsidRDefault="0034440C" w14:paraId="239CD340" w14:textId="77777777">
      <w:pPr>
        <w:jc w:val="both"/>
        <w:rPr>
          <w:rFonts w:ascii="Arial" w:hAnsi="Arial" w:cs="Arial"/>
          <w:b/>
        </w:rPr>
      </w:pPr>
    </w:p>
    <w:p w:rsidR="00E15022" w:rsidRDefault="00E15022" w14:paraId="52610941" w14:textId="77777777">
      <w:pPr>
        <w:jc w:val="both"/>
        <w:rPr>
          <w:rFonts w:ascii="Arial" w:hAnsi="Arial" w:cs="Arial"/>
          <w:b/>
        </w:rPr>
      </w:pPr>
    </w:p>
    <w:p w:rsidR="00722A8A" w:rsidRDefault="00574489" w14:paraId="6FACECA2" w14:textId="77777777">
      <w:pPr>
        <w:jc w:val="both"/>
        <w:rPr>
          <w:rFonts w:ascii="Arial" w:hAnsi="Arial" w:cs="Arial"/>
          <w:b/>
        </w:rPr>
      </w:pPr>
      <w:r>
        <w:rPr>
          <w:rFonts w:ascii="Arial" w:hAnsi="Arial" w:cs="Arial"/>
          <w:b/>
        </w:rPr>
        <w:t>8</w:t>
      </w:r>
      <w:r w:rsidR="0009424B">
        <w:rPr>
          <w:rFonts w:ascii="Arial" w:hAnsi="Arial" w:cs="Arial"/>
          <w:b/>
        </w:rPr>
        <w:t xml:space="preserve">. </w:t>
      </w:r>
      <w:r w:rsidRPr="00670576" w:rsidR="00722A8A">
        <w:rPr>
          <w:rFonts w:ascii="Arial" w:hAnsi="Arial" w:cs="Arial"/>
          <w:b/>
        </w:rPr>
        <w:t>Cycles</w:t>
      </w:r>
    </w:p>
    <w:p w:rsidRPr="00670576" w:rsidR="006D06BA" w:rsidRDefault="006D06BA" w14:paraId="57FF03E1" w14:textId="77777777">
      <w:pPr>
        <w:jc w:val="both"/>
        <w:rPr>
          <w:rFonts w:ascii="Arial" w:hAnsi="Arial" w:cs="Arial"/>
          <w:b/>
        </w:rPr>
      </w:pPr>
    </w:p>
    <w:p w:rsidR="00FA19DF" w:rsidRDefault="00722A8A" w14:paraId="6D44A07C" w14:textId="5C8A7FA0">
      <w:pPr>
        <w:jc w:val="both"/>
        <w:rPr>
          <w:rFonts w:ascii="Arial" w:hAnsi="Arial" w:cs="Arial"/>
        </w:rPr>
      </w:pPr>
      <w:r w:rsidRPr="00670576">
        <w:rPr>
          <w:rFonts w:ascii="Arial" w:hAnsi="Arial" w:cs="Arial"/>
        </w:rPr>
        <w:t xml:space="preserve">Cyclists must dismount before entering the school premises and park </w:t>
      </w:r>
      <w:r w:rsidR="00FA19DF">
        <w:rPr>
          <w:rFonts w:ascii="Arial" w:hAnsi="Arial" w:cs="Arial"/>
        </w:rPr>
        <w:t xml:space="preserve">in </w:t>
      </w:r>
      <w:r w:rsidR="00FE70FA">
        <w:rPr>
          <w:rFonts w:ascii="Arial" w:hAnsi="Arial" w:cs="Arial"/>
        </w:rPr>
        <w:t xml:space="preserve">an agreed location. </w:t>
      </w:r>
      <w:r w:rsidR="00FA19DF">
        <w:rPr>
          <w:rFonts w:ascii="Arial" w:hAnsi="Arial" w:cs="Arial"/>
        </w:rPr>
        <w:t xml:space="preserve"> </w:t>
      </w:r>
      <w:r w:rsidR="00E15022">
        <w:rPr>
          <w:rFonts w:ascii="Arial" w:hAnsi="Arial" w:cs="Arial"/>
        </w:rPr>
        <w:t xml:space="preserve">Arrangements can be made via the school office 01792 </w:t>
      </w:r>
      <w:r w:rsidR="004A36D5">
        <w:rPr>
          <w:rFonts w:ascii="Arial" w:hAnsi="Arial" w:cs="Arial"/>
        </w:rPr>
        <w:t>966655</w:t>
      </w:r>
      <w:r w:rsidR="00E15022">
        <w:rPr>
          <w:rFonts w:ascii="Arial" w:hAnsi="Arial" w:cs="Arial"/>
        </w:rPr>
        <w:t>.</w:t>
      </w:r>
    </w:p>
    <w:p w:rsidR="00B90C75" w:rsidRDefault="00B90C75" w14:paraId="7CCD9567" w14:textId="77777777">
      <w:pPr>
        <w:jc w:val="both"/>
        <w:rPr>
          <w:rFonts w:ascii="Arial" w:hAnsi="Arial" w:cs="Arial"/>
        </w:rPr>
      </w:pPr>
    </w:p>
    <w:p w:rsidR="00F653C3" w:rsidRDefault="00F653C3" w14:paraId="75E98108" w14:textId="77777777">
      <w:pPr>
        <w:jc w:val="both"/>
        <w:rPr>
          <w:rFonts w:ascii="Arial" w:hAnsi="Arial" w:cs="Arial"/>
          <w:b/>
        </w:rPr>
      </w:pPr>
    </w:p>
    <w:p w:rsidR="00722A8A" w:rsidRDefault="00574489" w14:paraId="1A081069" w14:textId="77777777">
      <w:pPr>
        <w:jc w:val="both"/>
        <w:rPr>
          <w:rFonts w:ascii="Arial" w:hAnsi="Arial" w:cs="Arial"/>
          <w:b/>
        </w:rPr>
      </w:pPr>
      <w:r>
        <w:rPr>
          <w:rFonts w:ascii="Arial" w:hAnsi="Arial" w:cs="Arial"/>
          <w:b/>
        </w:rPr>
        <w:t>9</w:t>
      </w:r>
      <w:r w:rsidR="00EC18A1">
        <w:rPr>
          <w:rFonts w:ascii="Arial" w:hAnsi="Arial" w:cs="Arial"/>
          <w:b/>
        </w:rPr>
        <w:t xml:space="preserve">. </w:t>
      </w:r>
      <w:r w:rsidRPr="00670576" w:rsidR="00722A8A">
        <w:rPr>
          <w:rFonts w:ascii="Arial" w:hAnsi="Arial" w:cs="Arial"/>
          <w:b/>
        </w:rPr>
        <w:t xml:space="preserve">Pupils </w:t>
      </w:r>
    </w:p>
    <w:p w:rsidRPr="00670576" w:rsidR="006D06BA" w:rsidRDefault="006D06BA" w14:paraId="426A5367" w14:textId="77777777">
      <w:pPr>
        <w:jc w:val="both"/>
        <w:rPr>
          <w:rFonts w:ascii="Arial" w:hAnsi="Arial" w:cs="Arial"/>
          <w:b/>
        </w:rPr>
      </w:pPr>
    </w:p>
    <w:p w:rsidRPr="00670576" w:rsidR="00722A8A" w:rsidRDefault="00722A8A" w14:paraId="040E664C" w14:textId="77777777">
      <w:pPr>
        <w:jc w:val="both"/>
        <w:rPr>
          <w:rFonts w:ascii="Arial" w:hAnsi="Arial" w:cs="Arial"/>
        </w:rPr>
      </w:pPr>
      <w:r w:rsidRPr="00670576">
        <w:rPr>
          <w:rFonts w:ascii="Arial" w:hAnsi="Arial" w:cs="Arial"/>
        </w:rPr>
        <w:t>Pupils are made aware that parking a</w:t>
      </w:r>
      <w:r w:rsidR="00FA19DF">
        <w:rPr>
          <w:rFonts w:ascii="Arial" w:hAnsi="Arial" w:cs="Arial"/>
        </w:rPr>
        <w:t>reas are out of bounds</w:t>
      </w:r>
      <w:r w:rsidRPr="00670576">
        <w:rPr>
          <w:rFonts w:ascii="Arial" w:hAnsi="Arial" w:cs="Arial"/>
        </w:rPr>
        <w:t>.</w:t>
      </w:r>
      <w:r w:rsidR="00422D40">
        <w:rPr>
          <w:rFonts w:ascii="Arial" w:hAnsi="Arial" w:cs="Arial"/>
        </w:rPr>
        <w:t xml:space="preserve"> </w:t>
      </w:r>
      <w:r w:rsidRPr="00670576">
        <w:rPr>
          <w:rFonts w:ascii="Arial" w:hAnsi="Arial" w:cs="Arial"/>
        </w:rPr>
        <w:t>Pupils must not be asked to collect or carry things from staff vehicles unless a member of staff accompanies them.</w:t>
      </w:r>
      <w:r w:rsidRPr="00670576" w:rsidR="00E01B90">
        <w:rPr>
          <w:rFonts w:ascii="Arial" w:hAnsi="Arial" w:cs="Arial"/>
        </w:rPr>
        <w:t xml:space="preserve">  </w:t>
      </w:r>
      <w:r w:rsidRPr="00670576">
        <w:rPr>
          <w:rFonts w:ascii="Arial" w:hAnsi="Arial" w:cs="Arial"/>
        </w:rPr>
        <w:t>Pupils must not be allowed to open/close the school gates to allow vehicles access/egress.</w:t>
      </w:r>
    </w:p>
    <w:p w:rsidR="00D57279" w:rsidRDefault="00D57279" w14:paraId="377716D9" w14:textId="77777777">
      <w:pPr>
        <w:jc w:val="both"/>
        <w:rPr>
          <w:rFonts w:ascii="Arial" w:hAnsi="Arial" w:cs="Arial"/>
          <w:b/>
        </w:rPr>
      </w:pPr>
    </w:p>
    <w:p w:rsidRPr="00670576" w:rsidR="00D57279" w:rsidRDefault="00D57279" w14:paraId="6EB4673C" w14:textId="77777777">
      <w:pPr>
        <w:jc w:val="both"/>
        <w:rPr>
          <w:rFonts w:ascii="Arial" w:hAnsi="Arial" w:cs="Arial"/>
          <w:b/>
        </w:rPr>
      </w:pPr>
    </w:p>
    <w:p w:rsidR="00722A8A" w:rsidRDefault="00574489" w14:paraId="19E951ED" w14:textId="77777777">
      <w:pPr>
        <w:jc w:val="both"/>
        <w:rPr>
          <w:rFonts w:ascii="Arial" w:hAnsi="Arial" w:cs="Arial"/>
          <w:b/>
        </w:rPr>
      </w:pPr>
      <w:r>
        <w:rPr>
          <w:rFonts w:ascii="Arial" w:hAnsi="Arial" w:cs="Arial"/>
          <w:b/>
        </w:rPr>
        <w:t>10</w:t>
      </w:r>
      <w:r w:rsidR="00EC18A1">
        <w:rPr>
          <w:rFonts w:ascii="Arial" w:hAnsi="Arial" w:cs="Arial"/>
          <w:b/>
        </w:rPr>
        <w:t xml:space="preserve">. </w:t>
      </w:r>
      <w:r w:rsidRPr="00670576" w:rsidR="00722A8A">
        <w:rPr>
          <w:rFonts w:ascii="Arial" w:hAnsi="Arial" w:cs="Arial"/>
          <w:b/>
        </w:rPr>
        <w:t>Footways</w:t>
      </w:r>
    </w:p>
    <w:p w:rsidRPr="00670576" w:rsidR="006D06BA" w:rsidRDefault="006D06BA" w14:paraId="26F89E95" w14:textId="77777777">
      <w:pPr>
        <w:jc w:val="both"/>
        <w:rPr>
          <w:rFonts w:ascii="Arial" w:hAnsi="Arial" w:cs="Arial"/>
          <w:b/>
        </w:rPr>
      </w:pPr>
    </w:p>
    <w:p w:rsidR="00722A8A" w:rsidRDefault="00722A8A" w14:paraId="2AE8776C" w14:textId="77777777">
      <w:pPr>
        <w:jc w:val="both"/>
        <w:rPr>
          <w:rFonts w:ascii="Arial" w:hAnsi="Arial" w:cs="Arial"/>
        </w:rPr>
      </w:pPr>
      <w:r w:rsidRPr="00670576">
        <w:rPr>
          <w:rFonts w:ascii="Arial" w:hAnsi="Arial" w:cs="Arial"/>
        </w:rPr>
        <w:t>Pedestrian footways must be maintained in good condition.  They must be free from obstruction, overhanging vegetation and moss.  Footways which are in poor condition may result in tripping accidents or pedestrians may be put at risk by walking on the road to avoid them.</w:t>
      </w:r>
    </w:p>
    <w:p w:rsidRPr="00670576" w:rsidR="001F1CC6" w:rsidRDefault="001F1CC6" w14:paraId="333A340A" w14:textId="77777777">
      <w:pPr>
        <w:jc w:val="both"/>
        <w:rPr>
          <w:rFonts w:ascii="Arial" w:hAnsi="Arial" w:cs="Arial"/>
        </w:rPr>
      </w:pPr>
    </w:p>
    <w:p w:rsidR="006D06BA" w:rsidRDefault="006D06BA" w14:paraId="5AEB3A40" w14:textId="77777777">
      <w:pPr>
        <w:jc w:val="both"/>
        <w:rPr>
          <w:rFonts w:ascii="Arial" w:hAnsi="Arial" w:cs="Arial"/>
        </w:rPr>
      </w:pPr>
    </w:p>
    <w:p w:rsidR="00F653C3" w:rsidRDefault="00F653C3" w14:paraId="0D268231" w14:textId="77777777">
      <w:pPr>
        <w:jc w:val="both"/>
        <w:rPr>
          <w:rFonts w:ascii="Arial" w:hAnsi="Arial" w:cs="Arial"/>
          <w:b/>
        </w:rPr>
      </w:pPr>
    </w:p>
    <w:p w:rsidR="00E01B90" w:rsidRDefault="00192E5C" w14:paraId="195D5C95" w14:textId="77777777">
      <w:pPr>
        <w:jc w:val="both"/>
        <w:rPr>
          <w:rFonts w:ascii="Arial" w:hAnsi="Arial" w:cs="Arial"/>
          <w:b/>
        </w:rPr>
      </w:pPr>
      <w:r>
        <w:rPr>
          <w:rFonts w:ascii="Arial" w:hAnsi="Arial" w:cs="Arial"/>
          <w:b/>
        </w:rPr>
        <w:t>11</w:t>
      </w:r>
      <w:r w:rsidR="00EC18A1">
        <w:rPr>
          <w:rFonts w:ascii="Arial" w:hAnsi="Arial" w:cs="Arial"/>
          <w:b/>
        </w:rPr>
        <w:t xml:space="preserve">. </w:t>
      </w:r>
      <w:r w:rsidRPr="00670576" w:rsidR="00722A8A">
        <w:rPr>
          <w:rFonts w:ascii="Arial" w:hAnsi="Arial" w:cs="Arial"/>
          <w:b/>
        </w:rPr>
        <w:t>Access to and from school</w:t>
      </w:r>
    </w:p>
    <w:p w:rsidRPr="00670576" w:rsidR="006D06BA" w:rsidRDefault="006D06BA" w14:paraId="2DB57E3F" w14:textId="77777777">
      <w:pPr>
        <w:jc w:val="both"/>
        <w:rPr>
          <w:rFonts w:ascii="Arial" w:hAnsi="Arial" w:cs="Arial"/>
          <w:b/>
        </w:rPr>
      </w:pPr>
    </w:p>
    <w:p w:rsidR="00722A8A" w:rsidRDefault="00722A8A" w14:paraId="26B9009E" w14:textId="77777777">
      <w:pPr>
        <w:jc w:val="both"/>
        <w:rPr>
          <w:rFonts w:ascii="Arial" w:hAnsi="Arial" w:cs="Arial"/>
        </w:rPr>
      </w:pPr>
      <w:r w:rsidRPr="00670576">
        <w:rPr>
          <w:rFonts w:ascii="Arial" w:hAnsi="Arial" w:cs="Arial"/>
        </w:rPr>
        <w:t>The school suffers from severe vehicle congestion problems close to and surrounding the premises.  Parents who drop off and pick up their children by car</w:t>
      </w:r>
      <w:r w:rsidR="000D0962">
        <w:rPr>
          <w:rFonts w:ascii="Arial" w:hAnsi="Arial" w:cs="Arial"/>
        </w:rPr>
        <w:t>,</w:t>
      </w:r>
      <w:r w:rsidRPr="00670576">
        <w:rPr>
          <w:rFonts w:ascii="Arial" w:hAnsi="Arial" w:cs="Arial"/>
        </w:rPr>
        <w:t xml:space="preserve"> cause much of the congestion.</w:t>
      </w:r>
    </w:p>
    <w:p w:rsidRPr="008A30FD" w:rsidR="006D06BA" w:rsidP="006D06BA" w:rsidRDefault="00EC18A1" w14:paraId="22597D0D" w14:textId="77777777">
      <w:pPr>
        <w:pStyle w:val="BodyText2"/>
        <w:tabs>
          <w:tab w:val="left" w:pos="539"/>
        </w:tabs>
        <w:spacing w:before="200"/>
        <w:ind w:left="539"/>
        <w:rPr>
          <w:rFonts w:ascii="Arial" w:hAnsi="Arial" w:cs="Arial"/>
          <w:sz w:val="24"/>
        </w:rPr>
      </w:pPr>
      <w:r w:rsidRPr="008A30FD">
        <w:rPr>
          <w:rFonts w:ascii="Arial" w:hAnsi="Arial" w:cs="Arial"/>
          <w:sz w:val="24"/>
        </w:rPr>
        <w:t>The s</w:t>
      </w:r>
      <w:r w:rsidRPr="008A30FD" w:rsidR="006D06BA">
        <w:rPr>
          <w:rFonts w:ascii="Arial" w:hAnsi="Arial" w:cs="Arial"/>
          <w:sz w:val="24"/>
        </w:rPr>
        <w:t>chool considers the following</w:t>
      </w:r>
      <w:r w:rsidRPr="008A30FD">
        <w:rPr>
          <w:rFonts w:ascii="Arial" w:hAnsi="Arial" w:cs="Arial"/>
          <w:sz w:val="24"/>
        </w:rPr>
        <w:t>,</w:t>
      </w:r>
      <w:r w:rsidRPr="008A30FD" w:rsidR="006D06BA">
        <w:rPr>
          <w:rFonts w:ascii="Arial" w:hAnsi="Arial" w:cs="Arial"/>
          <w:sz w:val="24"/>
        </w:rPr>
        <w:t xml:space="preserve"> in an attempt to reduce the congestion:</w:t>
      </w:r>
    </w:p>
    <w:p w:rsidRPr="008A30FD" w:rsidR="00FA19DF" w:rsidP="006D06BA" w:rsidRDefault="006D06BA" w14:paraId="5E1F126B" w14:textId="77777777">
      <w:pPr>
        <w:pStyle w:val="BodyText2"/>
        <w:numPr>
          <w:ilvl w:val="0"/>
          <w:numId w:val="3"/>
        </w:numPr>
        <w:tabs>
          <w:tab w:val="left" w:pos="539"/>
        </w:tabs>
        <w:spacing w:before="200"/>
        <w:ind w:left="1440" w:hanging="900"/>
        <w:rPr>
          <w:rFonts w:ascii="Arial" w:hAnsi="Arial" w:cs="Arial"/>
          <w:sz w:val="24"/>
        </w:rPr>
      </w:pPr>
      <w:r w:rsidRPr="008A30FD">
        <w:rPr>
          <w:rFonts w:ascii="Arial" w:hAnsi="Arial" w:cs="Arial"/>
          <w:sz w:val="24"/>
        </w:rPr>
        <w:t>Encourage walking and cycling</w:t>
      </w:r>
      <w:r w:rsidRPr="008A30FD" w:rsidR="00FA19DF">
        <w:rPr>
          <w:rFonts w:ascii="Arial" w:hAnsi="Arial" w:cs="Arial"/>
          <w:sz w:val="24"/>
        </w:rPr>
        <w:t xml:space="preserve"> by collaborative work with the Road Safety Team and to involve pupils in education and safety initiatives.  </w:t>
      </w:r>
    </w:p>
    <w:p w:rsidRPr="008A30FD" w:rsidR="006D06BA" w:rsidP="006D06BA" w:rsidRDefault="006D06BA" w14:paraId="691283A3" w14:textId="77777777">
      <w:pPr>
        <w:pStyle w:val="BodyText2"/>
        <w:numPr>
          <w:ilvl w:val="0"/>
          <w:numId w:val="3"/>
        </w:numPr>
        <w:tabs>
          <w:tab w:val="left" w:pos="539"/>
        </w:tabs>
        <w:spacing w:before="200"/>
        <w:ind w:left="1440" w:hanging="900"/>
        <w:rPr>
          <w:rFonts w:ascii="Arial" w:hAnsi="Arial" w:cs="Arial"/>
          <w:sz w:val="24"/>
        </w:rPr>
      </w:pPr>
      <w:r w:rsidRPr="008A30FD">
        <w:rPr>
          <w:rFonts w:ascii="Arial" w:hAnsi="Arial" w:cs="Arial"/>
          <w:sz w:val="24"/>
        </w:rPr>
        <w:t>Liaise with local Police/Parking Attendants regarding enforcement.</w:t>
      </w:r>
    </w:p>
    <w:p w:rsidRPr="008A30FD" w:rsidR="006D06BA" w:rsidP="006D06BA" w:rsidRDefault="006D06BA" w14:paraId="0650EC38" w14:textId="77777777">
      <w:pPr>
        <w:pStyle w:val="BodyText2"/>
        <w:numPr>
          <w:ilvl w:val="0"/>
          <w:numId w:val="3"/>
        </w:numPr>
        <w:tabs>
          <w:tab w:val="left" w:pos="539"/>
        </w:tabs>
        <w:spacing w:before="200"/>
        <w:ind w:left="1440" w:hanging="900"/>
        <w:rPr>
          <w:rFonts w:ascii="Arial" w:hAnsi="Arial" w:cs="Arial"/>
          <w:sz w:val="24"/>
        </w:rPr>
      </w:pPr>
      <w:r w:rsidRPr="008A30FD">
        <w:rPr>
          <w:rFonts w:ascii="Arial" w:hAnsi="Arial" w:cs="Arial"/>
          <w:sz w:val="24"/>
        </w:rPr>
        <w:t>Revise the travel plan annually.</w:t>
      </w:r>
    </w:p>
    <w:p w:rsidRPr="008A30FD" w:rsidR="006D06BA" w:rsidP="006D06BA" w:rsidRDefault="006D06BA" w14:paraId="6982D850" w14:textId="77777777">
      <w:pPr>
        <w:pStyle w:val="BodyText2"/>
        <w:numPr>
          <w:ilvl w:val="0"/>
          <w:numId w:val="3"/>
        </w:numPr>
        <w:tabs>
          <w:tab w:val="left" w:pos="539"/>
        </w:tabs>
        <w:spacing w:before="200"/>
        <w:ind w:left="1440" w:hanging="900"/>
        <w:rPr>
          <w:rFonts w:ascii="Arial" w:hAnsi="Arial" w:cs="Arial"/>
          <w:sz w:val="24"/>
        </w:rPr>
      </w:pPr>
      <w:r w:rsidRPr="008A30FD">
        <w:rPr>
          <w:rFonts w:ascii="Arial" w:hAnsi="Arial" w:cs="Arial"/>
          <w:sz w:val="24"/>
        </w:rPr>
        <w:t>Remind parents from time to time of the dangers and problems associated with congestion at school entrances.</w:t>
      </w:r>
    </w:p>
    <w:p w:rsidRPr="008A30FD" w:rsidR="006D06BA" w:rsidP="006D06BA" w:rsidRDefault="006D06BA" w14:paraId="5BB16933" w14:textId="77777777">
      <w:pPr>
        <w:pStyle w:val="BodyText2"/>
        <w:numPr>
          <w:ilvl w:val="0"/>
          <w:numId w:val="3"/>
        </w:numPr>
        <w:tabs>
          <w:tab w:val="left" w:pos="539"/>
        </w:tabs>
        <w:spacing w:before="200"/>
        <w:ind w:left="1440" w:hanging="900"/>
        <w:rPr>
          <w:rFonts w:ascii="Arial" w:hAnsi="Arial" w:cs="Arial"/>
          <w:sz w:val="24"/>
        </w:rPr>
      </w:pPr>
      <w:r w:rsidRPr="008A30FD">
        <w:rPr>
          <w:rFonts w:ascii="Arial" w:hAnsi="Arial" w:cs="Arial"/>
          <w:sz w:val="24"/>
        </w:rPr>
        <w:t xml:space="preserve">Parents should also be encouraged to car share to reduce the number of vehicles outside the site.  </w:t>
      </w:r>
    </w:p>
    <w:p w:rsidRPr="008A30FD" w:rsidR="006D06BA" w:rsidP="006D06BA" w:rsidRDefault="006D06BA" w14:paraId="401DB832" w14:textId="77777777">
      <w:pPr>
        <w:pStyle w:val="BodyText2"/>
        <w:numPr>
          <w:ilvl w:val="0"/>
          <w:numId w:val="3"/>
        </w:numPr>
        <w:tabs>
          <w:tab w:val="left" w:pos="539"/>
        </w:tabs>
        <w:spacing w:before="200"/>
        <w:ind w:left="1440" w:hanging="900"/>
        <w:rPr>
          <w:rFonts w:ascii="Arial" w:hAnsi="Arial" w:cs="Arial"/>
          <w:sz w:val="24"/>
        </w:rPr>
      </w:pPr>
      <w:r w:rsidRPr="008A30FD">
        <w:rPr>
          <w:rFonts w:ascii="Arial" w:hAnsi="Arial" w:cs="Arial"/>
          <w:sz w:val="24"/>
        </w:rPr>
        <w:t>Liaise with operators who pick up/drop off pupils transported by bus/taxi.</w:t>
      </w:r>
    </w:p>
    <w:p w:rsidRPr="008A30FD" w:rsidR="00FA19DF" w:rsidP="006D06BA" w:rsidRDefault="00FA19DF" w14:paraId="4F303ADE" w14:textId="77777777">
      <w:pPr>
        <w:pStyle w:val="BodyText2"/>
        <w:numPr>
          <w:ilvl w:val="0"/>
          <w:numId w:val="3"/>
        </w:numPr>
        <w:tabs>
          <w:tab w:val="left" w:pos="539"/>
        </w:tabs>
        <w:spacing w:before="200"/>
        <w:ind w:left="1440" w:hanging="900"/>
        <w:rPr>
          <w:rFonts w:ascii="Arial" w:hAnsi="Arial" w:cs="Arial"/>
          <w:sz w:val="24"/>
        </w:rPr>
      </w:pPr>
      <w:r w:rsidRPr="008A30FD">
        <w:rPr>
          <w:rFonts w:ascii="Arial" w:hAnsi="Arial" w:cs="Arial"/>
          <w:sz w:val="24"/>
        </w:rPr>
        <w:t>To liaise with the Local Authority regarding remedial measures (speed limits, road marking, traffic calming etc.).</w:t>
      </w:r>
    </w:p>
    <w:p w:rsidRPr="00D57279" w:rsidR="00E77D38" w:rsidP="00D57279" w:rsidRDefault="00FA19DF" w14:paraId="084F3549" w14:textId="77777777">
      <w:pPr>
        <w:pStyle w:val="BodyText2"/>
        <w:numPr>
          <w:ilvl w:val="0"/>
          <w:numId w:val="3"/>
        </w:numPr>
        <w:tabs>
          <w:tab w:val="left" w:pos="539"/>
        </w:tabs>
        <w:spacing w:before="200"/>
        <w:ind w:left="1440" w:hanging="900"/>
        <w:rPr>
          <w:rFonts w:ascii="Arial" w:hAnsi="Arial" w:cs="Arial"/>
          <w:sz w:val="24"/>
        </w:rPr>
      </w:pPr>
      <w:r w:rsidRPr="008A30FD">
        <w:rPr>
          <w:rFonts w:ascii="Arial" w:hAnsi="Arial" w:cs="Arial"/>
          <w:sz w:val="24"/>
        </w:rPr>
        <w:t>To ensure that a</w:t>
      </w:r>
      <w:r w:rsidRPr="008A30FD">
        <w:rPr>
          <w:rFonts w:ascii="Arial" w:hAnsi="Arial" w:cs="Arial"/>
        </w:rPr>
        <w:t xml:space="preserve"> </w:t>
      </w:r>
      <w:r w:rsidRPr="008A30FD">
        <w:rPr>
          <w:rFonts w:ascii="Arial" w:hAnsi="Arial" w:cs="Arial"/>
          <w:sz w:val="24"/>
        </w:rPr>
        <w:t>record of traffic incidents that occur off site in the vicinity of the school is maintained.</w:t>
      </w:r>
    </w:p>
    <w:p w:rsidR="001F1CC6" w:rsidP="00412AEA" w:rsidRDefault="001F1CC6" w14:paraId="61BBF4CE" w14:textId="77777777">
      <w:pPr>
        <w:pStyle w:val="BodyText2"/>
        <w:spacing w:before="200"/>
        <w:ind w:left="720" w:hanging="720"/>
        <w:rPr>
          <w:rFonts w:ascii="Arial" w:hAnsi="Arial" w:cs="Arial"/>
          <w:b/>
          <w:sz w:val="24"/>
        </w:rPr>
      </w:pPr>
    </w:p>
    <w:p w:rsidRPr="00412AEA" w:rsidR="00412AEA" w:rsidP="00412AEA" w:rsidRDefault="00192E5C" w14:paraId="02AB6106" w14:textId="77777777">
      <w:pPr>
        <w:pStyle w:val="BodyText2"/>
        <w:spacing w:before="200"/>
        <w:ind w:left="720" w:hanging="720"/>
        <w:rPr>
          <w:rFonts w:ascii="Arial" w:hAnsi="Arial" w:cs="Arial"/>
          <w:b/>
          <w:bCs/>
          <w:sz w:val="24"/>
        </w:rPr>
      </w:pPr>
      <w:r w:rsidRPr="00412AEA">
        <w:rPr>
          <w:rFonts w:ascii="Arial" w:hAnsi="Arial" w:cs="Arial"/>
          <w:b/>
          <w:sz w:val="24"/>
        </w:rPr>
        <w:t xml:space="preserve">12. </w:t>
      </w:r>
      <w:r w:rsidRPr="00412AEA" w:rsidR="00412AEA">
        <w:rPr>
          <w:rFonts w:ascii="Arial" w:hAnsi="Arial" w:cs="Arial"/>
          <w:b/>
          <w:bCs/>
          <w:sz w:val="24"/>
        </w:rPr>
        <w:t>Split sites</w:t>
      </w:r>
    </w:p>
    <w:p w:rsidR="00960F14" w:rsidP="00412AEA" w:rsidRDefault="00CB7256" w14:paraId="73D3075D" w14:textId="488CAB20">
      <w:pPr>
        <w:pStyle w:val="BodyText2"/>
        <w:spacing w:before="200"/>
        <w:ind w:left="720" w:hanging="720"/>
        <w:rPr>
          <w:rFonts w:ascii="Arial" w:hAnsi="Arial" w:cs="Arial"/>
          <w:sz w:val="24"/>
        </w:rPr>
      </w:pPr>
      <w:r>
        <w:rPr>
          <w:rFonts w:ascii="Arial" w:hAnsi="Arial" w:cs="Arial"/>
          <w:sz w:val="24"/>
        </w:rPr>
        <w:t>N/A</w:t>
      </w:r>
    </w:p>
    <w:p w:rsidR="00CB7256" w:rsidP="00412AEA" w:rsidRDefault="00CB7256" w14:paraId="578DBACC" w14:textId="77777777">
      <w:pPr>
        <w:pStyle w:val="BodyText2"/>
        <w:spacing w:before="200"/>
        <w:ind w:left="720" w:hanging="720"/>
        <w:rPr>
          <w:rFonts w:ascii="Arial" w:hAnsi="Arial" w:cs="Arial"/>
          <w:b/>
          <w:bCs/>
          <w:sz w:val="24"/>
        </w:rPr>
      </w:pPr>
    </w:p>
    <w:p w:rsidRPr="00412AEA" w:rsidR="00412AEA" w:rsidP="00412AEA" w:rsidRDefault="00412AEA" w14:paraId="01CE75BD" w14:textId="77777777">
      <w:pPr>
        <w:pStyle w:val="BodyText2"/>
        <w:spacing w:before="200"/>
        <w:ind w:left="720" w:hanging="720"/>
        <w:rPr>
          <w:rFonts w:ascii="Arial" w:hAnsi="Arial" w:cs="Arial"/>
          <w:b/>
          <w:bCs/>
          <w:sz w:val="24"/>
        </w:rPr>
      </w:pPr>
      <w:r w:rsidRPr="00412AEA">
        <w:rPr>
          <w:rFonts w:ascii="Arial" w:hAnsi="Arial" w:cs="Arial"/>
          <w:b/>
          <w:bCs/>
          <w:sz w:val="24"/>
        </w:rPr>
        <w:t>13 Shared sites</w:t>
      </w:r>
    </w:p>
    <w:p w:rsidRPr="00412AEA" w:rsidR="00412AEA" w:rsidP="00412AEA" w:rsidRDefault="00CB7256" w14:paraId="68877AB2" w14:textId="7D5E0C8F">
      <w:pPr>
        <w:pStyle w:val="BodyText2"/>
        <w:spacing w:before="200"/>
        <w:rPr>
          <w:rFonts w:ascii="Arial" w:hAnsi="Arial" w:cs="Arial"/>
          <w:sz w:val="24"/>
        </w:rPr>
      </w:pPr>
      <w:r>
        <w:rPr>
          <w:rFonts w:ascii="Arial" w:hAnsi="Arial" w:cs="Arial"/>
          <w:sz w:val="24"/>
        </w:rPr>
        <w:t>YGG Tregeles</w:t>
      </w:r>
      <w:r w:rsidR="00FE70FA">
        <w:rPr>
          <w:rFonts w:ascii="Arial" w:hAnsi="Arial" w:cs="Arial"/>
          <w:sz w:val="24"/>
        </w:rPr>
        <w:t xml:space="preserve"> is not a shared site. </w:t>
      </w:r>
    </w:p>
    <w:p w:rsidR="00FC139F" w:rsidRDefault="00FC139F" w14:paraId="307AF0DC" w14:textId="77777777">
      <w:pPr>
        <w:rPr>
          <w:rFonts w:ascii="Arial" w:hAnsi="Arial" w:cs="Arial"/>
          <w:b/>
        </w:rPr>
      </w:pPr>
    </w:p>
    <w:p w:rsidR="00D57279" w:rsidRDefault="00D57279" w14:paraId="7776EB81" w14:textId="77777777">
      <w:pPr>
        <w:rPr>
          <w:rFonts w:ascii="Arial" w:hAnsi="Arial" w:cs="Arial"/>
          <w:b/>
        </w:rPr>
      </w:pPr>
    </w:p>
    <w:p w:rsidR="00192E5C" w:rsidRDefault="00412AEA" w14:paraId="2835ADEC" w14:textId="77777777">
      <w:pPr>
        <w:rPr>
          <w:rFonts w:ascii="Arial" w:hAnsi="Arial" w:cs="Arial"/>
          <w:b/>
        </w:rPr>
      </w:pPr>
      <w:r>
        <w:rPr>
          <w:rFonts w:ascii="Arial" w:hAnsi="Arial" w:cs="Arial"/>
          <w:b/>
        </w:rPr>
        <w:t xml:space="preserve">14. </w:t>
      </w:r>
      <w:r w:rsidR="00192E5C">
        <w:rPr>
          <w:rFonts w:ascii="Arial" w:hAnsi="Arial" w:cs="Arial"/>
          <w:b/>
        </w:rPr>
        <w:t xml:space="preserve">Physical Control Measures </w:t>
      </w:r>
    </w:p>
    <w:p w:rsidRPr="00192E5C" w:rsidR="00192E5C" w:rsidP="00192E5C" w:rsidRDefault="00192E5C" w14:paraId="753E6B64" w14:textId="77777777">
      <w:pPr>
        <w:rPr>
          <w:rFonts w:ascii="Arial" w:hAnsi="Arial" w:cs="Arial"/>
          <w:lang w:val="en-GB"/>
        </w:rPr>
      </w:pPr>
    </w:p>
    <w:p w:rsidR="00192E5C" w:rsidP="00192E5C" w:rsidRDefault="00192E5C" w14:paraId="76AAE4AB" w14:textId="77777777">
      <w:pPr>
        <w:rPr>
          <w:rFonts w:ascii="Arial" w:hAnsi="Arial" w:cs="Arial"/>
          <w:b/>
          <w:bCs/>
          <w:iCs/>
          <w:lang w:val="en-GB"/>
        </w:rPr>
      </w:pPr>
      <w:r w:rsidRPr="00192E5C">
        <w:rPr>
          <w:rFonts w:ascii="Arial" w:hAnsi="Arial" w:cs="Arial"/>
          <w:b/>
          <w:bCs/>
          <w:iCs/>
          <w:lang w:val="en-GB"/>
        </w:rPr>
        <w:t>Speed humps</w:t>
      </w:r>
    </w:p>
    <w:p w:rsidRPr="00192E5C" w:rsidR="00192E5C" w:rsidP="00192E5C" w:rsidRDefault="00192E5C" w14:paraId="15137261" w14:textId="77777777">
      <w:pPr>
        <w:rPr>
          <w:rFonts w:ascii="Arial" w:hAnsi="Arial" w:cs="Arial"/>
          <w:b/>
          <w:bCs/>
          <w:iCs/>
          <w:lang w:val="en-GB"/>
        </w:rPr>
      </w:pPr>
    </w:p>
    <w:p w:rsidR="00192E5C" w:rsidP="00192E5C" w:rsidRDefault="00E15022" w14:paraId="2617A943" w14:textId="77777777">
      <w:pPr>
        <w:rPr>
          <w:rFonts w:ascii="Arial" w:hAnsi="Arial" w:cs="Arial"/>
          <w:lang w:val="en-GB"/>
        </w:rPr>
      </w:pPr>
      <w:r>
        <w:rPr>
          <w:rFonts w:ascii="Arial" w:hAnsi="Arial" w:cs="Arial"/>
          <w:lang w:val="en-GB"/>
        </w:rPr>
        <w:t>There are currently no speed humps at any sch</w:t>
      </w:r>
      <w:r w:rsidR="005C02D1">
        <w:rPr>
          <w:rFonts w:ascii="Arial" w:hAnsi="Arial" w:cs="Arial"/>
          <w:lang w:val="en-GB"/>
        </w:rPr>
        <w:t>ool site due to the limited access</w:t>
      </w:r>
      <w:r>
        <w:rPr>
          <w:rFonts w:ascii="Arial" w:hAnsi="Arial" w:cs="Arial"/>
          <w:lang w:val="en-GB"/>
        </w:rPr>
        <w:t xml:space="preserve"> in each car park. </w:t>
      </w:r>
      <w:r w:rsidRPr="00192E5C" w:rsidR="00192E5C">
        <w:rPr>
          <w:rFonts w:ascii="Arial" w:hAnsi="Arial" w:cs="Arial"/>
          <w:lang w:val="en-GB"/>
        </w:rPr>
        <w:t>.</w:t>
      </w:r>
    </w:p>
    <w:p w:rsidR="00192E5C" w:rsidP="00192E5C" w:rsidRDefault="00192E5C" w14:paraId="74C547C1" w14:textId="77777777">
      <w:pPr>
        <w:rPr>
          <w:rFonts w:ascii="Arial" w:hAnsi="Arial" w:cs="Arial"/>
          <w:lang w:val="en-GB"/>
        </w:rPr>
      </w:pPr>
    </w:p>
    <w:p w:rsidR="004D5F54" w:rsidP="4B79B696" w:rsidRDefault="004D5F54" w14:paraId="776E6A2C" w14:textId="20C9B8A3">
      <w:pPr>
        <w:pStyle w:val="Normal"/>
        <w:rPr>
          <w:rFonts w:ascii="Arial" w:hAnsi="Arial" w:cs="Arial"/>
          <w:lang w:val="en-GB"/>
        </w:rPr>
      </w:pPr>
    </w:p>
    <w:p w:rsidR="00192E5C" w:rsidP="00192E5C" w:rsidRDefault="00192E5C" w14:paraId="7BDA1C24" w14:textId="789B4336">
      <w:pPr>
        <w:rPr>
          <w:rFonts w:ascii="Arial" w:hAnsi="Arial" w:cs="Arial"/>
          <w:b/>
          <w:bCs/>
          <w:lang w:val="en-GB"/>
        </w:rPr>
      </w:pPr>
      <w:r w:rsidRPr="00192E5C">
        <w:rPr>
          <w:rFonts w:ascii="Arial" w:hAnsi="Arial" w:cs="Arial"/>
          <w:b/>
          <w:bCs/>
          <w:lang w:val="en-GB"/>
        </w:rPr>
        <w:t>Fencing</w:t>
      </w:r>
    </w:p>
    <w:p w:rsidRPr="00192E5C" w:rsidR="00192E5C" w:rsidP="00192E5C" w:rsidRDefault="00192E5C" w14:paraId="79768583" w14:textId="77777777">
      <w:pPr>
        <w:rPr>
          <w:rFonts w:ascii="Arial" w:hAnsi="Arial" w:cs="Arial"/>
          <w:b/>
          <w:bCs/>
          <w:iCs/>
          <w:lang w:val="en-GB"/>
        </w:rPr>
      </w:pPr>
    </w:p>
    <w:p w:rsidR="00192E5C" w:rsidP="00192E5C" w:rsidRDefault="00192E5C" w14:paraId="52ECFD48" w14:textId="6955AA68">
      <w:pPr>
        <w:rPr>
          <w:rFonts w:ascii="Arial" w:hAnsi="Arial" w:cs="Arial"/>
          <w:lang w:val="en-GB"/>
        </w:rPr>
      </w:pPr>
      <w:r w:rsidRPr="00192E5C">
        <w:rPr>
          <w:rFonts w:ascii="Arial" w:hAnsi="Arial" w:cs="Arial"/>
          <w:lang w:val="en-GB"/>
        </w:rPr>
        <w:t xml:space="preserve">Fencing </w:t>
      </w:r>
      <w:r w:rsidR="00E15022">
        <w:rPr>
          <w:rFonts w:ascii="Arial" w:hAnsi="Arial" w:cs="Arial"/>
          <w:lang w:val="en-GB"/>
        </w:rPr>
        <w:t xml:space="preserve">has been installed at </w:t>
      </w:r>
      <w:r w:rsidR="00CB7256">
        <w:rPr>
          <w:rFonts w:ascii="Arial" w:hAnsi="Arial" w:cs="Arial"/>
          <w:lang w:val="en-GB"/>
        </w:rPr>
        <w:t>school</w:t>
      </w:r>
      <w:r w:rsidR="00E15022">
        <w:rPr>
          <w:rFonts w:ascii="Arial" w:hAnsi="Arial" w:cs="Arial"/>
          <w:lang w:val="en-GB"/>
        </w:rPr>
        <w:t xml:space="preserve"> site at strategic points to ensure segregation of pedestrians and vehicles </w:t>
      </w:r>
      <w:r w:rsidRPr="00192E5C">
        <w:rPr>
          <w:rFonts w:ascii="Arial" w:hAnsi="Arial" w:cs="Arial"/>
          <w:lang w:val="en-GB"/>
        </w:rPr>
        <w:t xml:space="preserve"> </w:t>
      </w:r>
      <w:r w:rsidR="00E15022">
        <w:rPr>
          <w:rFonts w:ascii="Arial" w:hAnsi="Arial" w:cs="Arial"/>
          <w:lang w:val="en-GB"/>
        </w:rPr>
        <w:t xml:space="preserve">An annual review of premises takes place and considers if any additional fencing is required. </w:t>
      </w:r>
    </w:p>
    <w:p w:rsidRPr="00192E5C" w:rsidR="00192E5C" w:rsidP="00192E5C" w:rsidRDefault="00192E5C" w14:paraId="68BD9563" w14:textId="77777777">
      <w:pPr>
        <w:rPr>
          <w:rFonts w:ascii="Arial" w:hAnsi="Arial" w:cs="Arial"/>
          <w:lang w:val="en-GB"/>
        </w:rPr>
      </w:pPr>
    </w:p>
    <w:p w:rsidR="00192E5C" w:rsidP="00192E5C" w:rsidRDefault="00E15022" w14:paraId="4C18D5D3" w14:textId="77777777">
      <w:pPr>
        <w:rPr>
          <w:rFonts w:ascii="Arial" w:hAnsi="Arial" w:cs="Arial"/>
          <w:lang w:val="en-GB"/>
        </w:rPr>
      </w:pPr>
      <w:r>
        <w:rPr>
          <w:rFonts w:ascii="Arial" w:hAnsi="Arial" w:cs="Arial"/>
          <w:lang w:val="en-GB"/>
        </w:rPr>
        <w:t>Temporary barriers will</w:t>
      </w:r>
      <w:r w:rsidRPr="00192E5C" w:rsidR="00192E5C">
        <w:rPr>
          <w:rFonts w:ascii="Arial" w:hAnsi="Arial" w:cs="Arial"/>
          <w:lang w:val="en-GB"/>
        </w:rPr>
        <w:t xml:space="preserve"> be utilised to control pedestrian and vehicular traffic in appropriate circumstances.</w:t>
      </w:r>
    </w:p>
    <w:p w:rsidR="00192E5C" w:rsidP="00192E5C" w:rsidRDefault="00192E5C" w14:paraId="6FCFD7D7" w14:textId="77777777">
      <w:pPr>
        <w:rPr>
          <w:rFonts w:ascii="Arial" w:hAnsi="Arial" w:cs="Arial"/>
          <w:b/>
          <w:lang w:val="en-GB"/>
        </w:rPr>
      </w:pPr>
    </w:p>
    <w:p w:rsidR="00F653C3" w:rsidP="00192E5C" w:rsidRDefault="00F653C3" w14:paraId="13984B4B" w14:textId="77777777">
      <w:pPr>
        <w:rPr>
          <w:rFonts w:ascii="Arial" w:hAnsi="Arial" w:cs="Arial"/>
          <w:b/>
          <w:lang w:val="en-GB"/>
        </w:rPr>
      </w:pPr>
    </w:p>
    <w:p w:rsidR="00192E5C" w:rsidP="00192E5C" w:rsidRDefault="00192E5C" w14:paraId="548D3D35" w14:textId="77777777">
      <w:pPr>
        <w:rPr>
          <w:rFonts w:ascii="Arial" w:hAnsi="Arial" w:cs="Arial"/>
          <w:b/>
          <w:lang w:val="en-GB"/>
        </w:rPr>
      </w:pPr>
      <w:r w:rsidRPr="00192E5C">
        <w:rPr>
          <w:rFonts w:ascii="Arial" w:hAnsi="Arial" w:cs="Arial"/>
          <w:b/>
          <w:lang w:val="en-GB"/>
        </w:rPr>
        <w:t>Road markings</w:t>
      </w:r>
    </w:p>
    <w:p w:rsidRPr="00192E5C" w:rsidR="00192E5C" w:rsidP="00192E5C" w:rsidRDefault="00192E5C" w14:paraId="4972069A" w14:textId="77777777">
      <w:pPr>
        <w:rPr>
          <w:rFonts w:ascii="Arial" w:hAnsi="Arial" w:cs="Arial"/>
          <w:b/>
          <w:lang w:val="en-GB"/>
        </w:rPr>
      </w:pPr>
    </w:p>
    <w:p w:rsidR="00192E5C" w:rsidP="00192E5C" w:rsidRDefault="00192E5C" w14:paraId="36740E73" w14:textId="77777777">
      <w:pPr>
        <w:rPr>
          <w:rFonts w:ascii="Arial" w:hAnsi="Arial" w:cs="Arial"/>
          <w:lang w:val="en-GB"/>
        </w:rPr>
      </w:pPr>
      <w:r w:rsidRPr="00192E5C">
        <w:rPr>
          <w:rFonts w:ascii="Arial" w:hAnsi="Arial" w:cs="Arial"/>
          <w:lang w:val="en-GB"/>
        </w:rPr>
        <w:t>Where pedestrians share the same access as vehicles it is advisable to permanently mark the route on the ground.</w:t>
      </w:r>
    </w:p>
    <w:p w:rsidRPr="00192E5C" w:rsidR="00192E5C" w:rsidP="00192E5C" w:rsidRDefault="00192E5C" w14:paraId="1D5B16B7" w14:textId="77777777">
      <w:pPr>
        <w:rPr>
          <w:rFonts w:ascii="Arial" w:hAnsi="Arial" w:cs="Arial"/>
          <w:lang w:val="en-GB"/>
        </w:rPr>
      </w:pPr>
    </w:p>
    <w:p w:rsidR="00192E5C" w:rsidP="00192E5C" w:rsidRDefault="00192E5C" w14:paraId="4A832227" w14:textId="77777777">
      <w:pPr>
        <w:rPr>
          <w:rFonts w:ascii="Arial" w:hAnsi="Arial" w:cs="Arial"/>
          <w:lang w:val="en-GB"/>
        </w:rPr>
      </w:pPr>
      <w:r w:rsidRPr="00192E5C">
        <w:rPr>
          <w:rFonts w:ascii="Arial" w:hAnsi="Arial" w:cs="Arial"/>
          <w:lang w:val="en-GB"/>
        </w:rPr>
        <w:t>Where the pedestrian route crosses the vehicular traffic the provision of a safe road crossing should be marked on the ground (zebra crossing).</w:t>
      </w:r>
    </w:p>
    <w:p w:rsidRPr="00192E5C" w:rsidR="00192E5C" w:rsidP="00192E5C" w:rsidRDefault="00192E5C" w14:paraId="23C20A6F" w14:textId="77777777">
      <w:pPr>
        <w:rPr>
          <w:rFonts w:ascii="Arial" w:hAnsi="Arial" w:cs="Arial"/>
          <w:lang w:val="en-GB"/>
        </w:rPr>
      </w:pPr>
    </w:p>
    <w:p w:rsidR="00192E5C" w:rsidP="00192E5C" w:rsidRDefault="002B308B" w14:paraId="66171D1D" w14:textId="4C93D15E">
      <w:pPr>
        <w:rPr>
          <w:rFonts w:ascii="Arial" w:hAnsi="Arial" w:cs="Arial"/>
          <w:lang w:val="en-GB"/>
        </w:rPr>
      </w:pPr>
      <w:r>
        <w:rPr>
          <w:rFonts w:ascii="Arial" w:hAnsi="Arial" w:cs="Arial"/>
          <w:lang w:val="en-GB"/>
        </w:rPr>
        <w:t xml:space="preserve">No </w:t>
      </w:r>
      <w:r w:rsidRPr="00192E5C" w:rsidR="00192E5C">
        <w:rPr>
          <w:rFonts w:ascii="Arial" w:hAnsi="Arial" w:cs="Arial"/>
          <w:lang w:val="en-GB"/>
        </w:rPr>
        <w:t>buses, minibuses or taxis are brought onto site</w:t>
      </w:r>
      <w:r>
        <w:rPr>
          <w:rFonts w:ascii="Arial" w:hAnsi="Arial" w:cs="Arial"/>
          <w:lang w:val="en-GB"/>
        </w:rPr>
        <w:t xml:space="preserve">.  Bus bays/taxi areas are clearly marked on the ground outside the </w:t>
      </w:r>
      <w:r w:rsidR="00CB7256">
        <w:rPr>
          <w:rFonts w:ascii="Arial" w:hAnsi="Arial" w:cs="Arial"/>
          <w:lang w:val="en-GB"/>
        </w:rPr>
        <w:t>school</w:t>
      </w:r>
      <w:r>
        <w:rPr>
          <w:rFonts w:ascii="Arial" w:hAnsi="Arial" w:cs="Arial"/>
          <w:lang w:val="en-GB"/>
        </w:rPr>
        <w:t>.  This sh</w:t>
      </w:r>
      <w:r w:rsidRPr="00192E5C" w:rsidR="00192E5C">
        <w:rPr>
          <w:rFonts w:ascii="Arial" w:hAnsi="Arial" w:cs="Arial"/>
          <w:lang w:val="en-GB"/>
        </w:rPr>
        <w:t>ould help reduce the likelihood of anyone else parking in these areas.</w:t>
      </w:r>
    </w:p>
    <w:p w:rsidR="00192E5C" w:rsidP="00192E5C" w:rsidRDefault="00192E5C" w14:paraId="1FC4C4BE" w14:textId="77777777">
      <w:pPr>
        <w:rPr>
          <w:rFonts w:ascii="Arial" w:hAnsi="Arial" w:cs="Arial"/>
          <w:b/>
          <w:bCs/>
          <w:iCs/>
          <w:lang w:val="en-GB"/>
        </w:rPr>
      </w:pPr>
    </w:p>
    <w:p w:rsidR="00FE70FA" w:rsidP="00192E5C" w:rsidRDefault="00FE70FA" w14:paraId="5ABC7361" w14:textId="77777777">
      <w:pPr>
        <w:rPr>
          <w:rFonts w:ascii="Arial" w:hAnsi="Arial" w:cs="Arial"/>
          <w:b/>
          <w:bCs/>
          <w:iCs/>
          <w:lang w:val="en-GB"/>
        </w:rPr>
      </w:pPr>
    </w:p>
    <w:p w:rsidR="00192E5C" w:rsidP="00192E5C" w:rsidRDefault="00192E5C" w14:paraId="0AA33F96" w14:textId="77777777">
      <w:pPr>
        <w:rPr>
          <w:rFonts w:ascii="Arial" w:hAnsi="Arial" w:cs="Arial"/>
          <w:b/>
          <w:bCs/>
          <w:iCs/>
          <w:lang w:val="en-GB"/>
        </w:rPr>
      </w:pPr>
      <w:r w:rsidRPr="00192E5C">
        <w:rPr>
          <w:rFonts w:ascii="Arial" w:hAnsi="Arial" w:cs="Arial"/>
          <w:b/>
          <w:bCs/>
          <w:iCs/>
          <w:lang w:val="en-GB"/>
        </w:rPr>
        <w:t>Gates</w:t>
      </w:r>
    </w:p>
    <w:p w:rsidRPr="00192E5C" w:rsidR="00192E5C" w:rsidP="00192E5C" w:rsidRDefault="00192E5C" w14:paraId="33CB0DD2" w14:textId="77777777">
      <w:pPr>
        <w:rPr>
          <w:rFonts w:ascii="Arial" w:hAnsi="Arial" w:cs="Arial"/>
          <w:b/>
          <w:bCs/>
          <w:iCs/>
          <w:lang w:val="en-GB"/>
        </w:rPr>
      </w:pPr>
    </w:p>
    <w:p w:rsidRPr="00B61AF7" w:rsidR="00CB7256" w:rsidP="00CB7256" w:rsidRDefault="00E15022" w14:paraId="0FDE1133" w14:textId="3E455674">
      <w:pPr>
        <w:rPr>
          <w:rFonts w:ascii="Arial" w:hAnsi="Arial" w:cs="Arial"/>
          <w:lang w:val="en-GB"/>
        </w:rPr>
      </w:pPr>
      <w:r w:rsidRPr="4431B9E5" w:rsidR="00E15022">
        <w:rPr>
          <w:rFonts w:ascii="Arial" w:hAnsi="Arial" w:cs="Arial"/>
          <w:lang w:val="en-GB"/>
        </w:rPr>
        <w:t>The</w:t>
      </w:r>
      <w:r w:rsidRPr="4431B9E5" w:rsidR="00960F14">
        <w:rPr>
          <w:rFonts w:ascii="Arial" w:hAnsi="Arial" w:cs="Arial"/>
          <w:lang w:val="en-GB"/>
        </w:rPr>
        <w:t xml:space="preserve"> main entrance</w:t>
      </w:r>
      <w:r w:rsidRPr="4431B9E5" w:rsidR="00B61AF7">
        <w:rPr>
          <w:rFonts w:ascii="Arial" w:hAnsi="Arial" w:cs="Arial"/>
          <w:lang w:val="en-GB"/>
        </w:rPr>
        <w:t xml:space="preserve"> gates are closed</w:t>
      </w:r>
      <w:r w:rsidRPr="4431B9E5" w:rsidR="004D5F54">
        <w:rPr>
          <w:rFonts w:ascii="Arial" w:hAnsi="Arial" w:cs="Arial"/>
          <w:lang w:val="en-GB"/>
        </w:rPr>
        <w:t xml:space="preserve"> between 8.</w:t>
      </w:r>
      <w:r w:rsidRPr="4431B9E5" w:rsidR="583D7A59">
        <w:rPr>
          <w:rFonts w:ascii="Arial" w:hAnsi="Arial" w:cs="Arial"/>
          <w:lang w:val="en-GB"/>
        </w:rPr>
        <w:t>30</w:t>
      </w:r>
      <w:r w:rsidRPr="4431B9E5" w:rsidR="00E15022">
        <w:rPr>
          <w:rFonts w:ascii="Arial" w:hAnsi="Arial" w:cs="Arial"/>
          <w:lang w:val="en-GB"/>
        </w:rPr>
        <w:t>am to 3.30pm to prevent the movement of vehicles when pedestrians would also be walking in this area.</w:t>
      </w:r>
    </w:p>
    <w:p w:rsidR="00960F14" w:rsidP="00192E5C" w:rsidRDefault="00960F14" w14:paraId="5546982F" w14:textId="07981A68">
      <w:pPr>
        <w:rPr>
          <w:rFonts w:ascii="Arial" w:hAnsi="Arial" w:cs="Arial"/>
          <w:lang w:val="en-GB"/>
        </w:rPr>
      </w:pPr>
      <w:r w:rsidRPr="00B61AF7">
        <w:rPr>
          <w:rFonts w:ascii="Arial" w:hAnsi="Arial" w:cs="Arial"/>
          <w:lang w:val="en-GB"/>
        </w:rPr>
        <w:t>Internal play</w:t>
      </w:r>
      <w:r w:rsidR="00B61AF7">
        <w:rPr>
          <w:rFonts w:ascii="Arial" w:hAnsi="Arial" w:cs="Arial"/>
          <w:lang w:val="en-GB"/>
        </w:rPr>
        <w:t xml:space="preserve">ground gates </w:t>
      </w:r>
      <w:r w:rsidRPr="00B61AF7">
        <w:rPr>
          <w:rFonts w:ascii="Arial" w:hAnsi="Arial" w:cs="Arial"/>
          <w:lang w:val="en-GB"/>
        </w:rPr>
        <w:t xml:space="preserve">are kept </w:t>
      </w:r>
      <w:r w:rsidR="00B61AF7">
        <w:rPr>
          <w:rFonts w:ascii="Arial" w:hAnsi="Arial" w:cs="Arial"/>
          <w:lang w:val="en-GB"/>
        </w:rPr>
        <w:t>locked from 9.00am to 3.15</w:t>
      </w:r>
      <w:r w:rsidRPr="00B61AF7">
        <w:rPr>
          <w:rFonts w:ascii="Arial" w:hAnsi="Arial" w:cs="Arial"/>
          <w:lang w:val="en-GB"/>
        </w:rPr>
        <w:t>pm.</w:t>
      </w:r>
    </w:p>
    <w:p w:rsidR="00F653C3" w:rsidP="00192E5C" w:rsidRDefault="00F653C3" w14:paraId="460BFD09" w14:textId="77777777">
      <w:pPr>
        <w:rPr>
          <w:rFonts w:ascii="Arial" w:hAnsi="Arial" w:cs="Arial"/>
          <w:b/>
          <w:bCs/>
          <w:lang w:val="en-GB"/>
        </w:rPr>
      </w:pPr>
    </w:p>
    <w:p w:rsidR="00F653C3" w:rsidP="00192E5C" w:rsidRDefault="00F653C3" w14:paraId="54F7118B" w14:textId="77777777">
      <w:pPr>
        <w:rPr>
          <w:rFonts w:ascii="Arial" w:hAnsi="Arial" w:cs="Arial"/>
          <w:b/>
          <w:bCs/>
          <w:lang w:val="en-GB"/>
        </w:rPr>
      </w:pPr>
    </w:p>
    <w:p w:rsidR="00192E5C" w:rsidP="00192E5C" w:rsidRDefault="00192E5C" w14:paraId="2568E215" w14:textId="77777777">
      <w:pPr>
        <w:rPr>
          <w:rFonts w:ascii="Arial" w:hAnsi="Arial" w:cs="Arial"/>
          <w:b/>
          <w:bCs/>
          <w:lang w:val="en-GB"/>
        </w:rPr>
      </w:pPr>
      <w:r w:rsidRPr="00192E5C">
        <w:rPr>
          <w:rFonts w:ascii="Arial" w:hAnsi="Arial" w:cs="Arial"/>
          <w:b/>
          <w:bCs/>
          <w:lang w:val="en-GB"/>
        </w:rPr>
        <w:t>Footways</w:t>
      </w:r>
    </w:p>
    <w:p w:rsidRPr="00192E5C" w:rsidR="00152C53" w:rsidP="00192E5C" w:rsidRDefault="00152C53" w14:paraId="43B5F846" w14:textId="77777777">
      <w:pPr>
        <w:rPr>
          <w:rFonts w:ascii="Arial" w:hAnsi="Arial" w:cs="Arial"/>
          <w:b/>
          <w:bCs/>
          <w:lang w:val="en-GB"/>
        </w:rPr>
      </w:pPr>
    </w:p>
    <w:p w:rsidRPr="00192E5C" w:rsidR="00192E5C" w:rsidP="00192E5C" w:rsidRDefault="00192E5C" w14:paraId="37027B8F" w14:textId="77777777">
      <w:pPr>
        <w:rPr>
          <w:rFonts w:ascii="Arial" w:hAnsi="Arial" w:cs="Arial"/>
          <w:lang w:val="en-GB"/>
        </w:rPr>
      </w:pPr>
      <w:r w:rsidRPr="00192E5C">
        <w:rPr>
          <w:rFonts w:ascii="Arial" w:hAnsi="Arial" w:cs="Arial"/>
          <w:lang w:val="en-GB"/>
        </w:rPr>
        <w:t>Pedestrian footways must be maintained in good condition.  They must be free from obstruction, overhanging vegetation and moss.  Footways which are in poor condition may result in tripping accidents or pedestrians may be put at risk by walking on the road to avoid them.</w:t>
      </w:r>
    </w:p>
    <w:p w:rsidRPr="00192E5C" w:rsidR="00192E5C" w:rsidRDefault="00192E5C" w14:paraId="754AE687" w14:textId="77777777">
      <w:pPr>
        <w:rPr>
          <w:rFonts w:ascii="Arial" w:hAnsi="Arial" w:cs="Arial"/>
        </w:rPr>
      </w:pPr>
    </w:p>
    <w:p w:rsidR="00F653C3" w:rsidP="00412AEA" w:rsidRDefault="00F653C3" w14:paraId="557AB11E" w14:textId="77777777">
      <w:pPr>
        <w:rPr>
          <w:rFonts w:ascii="Arial" w:hAnsi="Arial" w:cs="Arial"/>
          <w:b/>
          <w:bCs/>
          <w:lang w:val="en-GB"/>
        </w:rPr>
      </w:pPr>
    </w:p>
    <w:p w:rsidR="00412AEA" w:rsidP="00412AEA" w:rsidRDefault="00412AEA" w14:paraId="5EE9B146" w14:textId="77777777">
      <w:pPr>
        <w:rPr>
          <w:rFonts w:ascii="Arial" w:hAnsi="Arial" w:cs="Arial"/>
          <w:b/>
          <w:bCs/>
          <w:lang w:val="en-GB"/>
        </w:rPr>
      </w:pPr>
      <w:r w:rsidRPr="00412AEA">
        <w:rPr>
          <w:rFonts w:ascii="Arial" w:hAnsi="Arial" w:cs="Arial"/>
          <w:b/>
          <w:bCs/>
          <w:lang w:val="en-GB"/>
        </w:rPr>
        <w:t>Poor visibility</w:t>
      </w:r>
    </w:p>
    <w:p w:rsidRPr="00412AEA" w:rsidR="00412AEA" w:rsidP="00412AEA" w:rsidRDefault="00412AEA" w14:paraId="4642C16A" w14:textId="77777777">
      <w:pPr>
        <w:rPr>
          <w:rFonts w:ascii="Arial" w:hAnsi="Arial" w:cs="Arial"/>
          <w:b/>
          <w:bCs/>
          <w:lang w:val="en-GB"/>
        </w:rPr>
      </w:pPr>
    </w:p>
    <w:p w:rsidRPr="00412AEA" w:rsidR="00412AEA" w:rsidP="00412AEA" w:rsidRDefault="00412AEA" w14:paraId="0A02EA6F" w14:textId="77777777">
      <w:pPr>
        <w:rPr>
          <w:rFonts w:ascii="Arial" w:hAnsi="Arial" w:cs="Arial"/>
          <w:lang w:val="en-GB"/>
        </w:rPr>
      </w:pPr>
      <w:r w:rsidRPr="00412AEA">
        <w:rPr>
          <w:rFonts w:ascii="Arial" w:hAnsi="Arial" w:cs="Arial"/>
          <w:lang w:val="en-GB"/>
        </w:rPr>
        <w:t>Where the visibility is poor then the following must be considered: -</w:t>
      </w:r>
    </w:p>
    <w:p w:rsidRPr="00412AEA" w:rsidR="00412AEA" w:rsidP="00412AEA" w:rsidRDefault="00412AEA" w14:paraId="2CE85F85" w14:textId="77777777">
      <w:pPr>
        <w:numPr>
          <w:ilvl w:val="0"/>
          <w:numId w:val="14"/>
        </w:numPr>
        <w:rPr>
          <w:rFonts w:ascii="Arial" w:hAnsi="Arial" w:cs="Arial"/>
          <w:lang w:val="en-GB"/>
        </w:rPr>
      </w:pPr>
      <w:r w:rsidRPr="00412AEA">
        <w:rPr>
          <w:rFonts w:ascii="Arial" w:hAnsi="Arial" w:cs="Arial"/>
          <w:lang w:val="en-GB"/>
        </w:rPr>
        <w:t>Is there adequate lighting for traffic routes and footpaths?</w:t>
      </w:r>
    </w:p>
    <w:p w:rsidRPr="00412AEA" w:rsidR="00412AEA" w:rsidP="00412AEA" w:rsidRDefault="00412AEA" w14:paraId="69A537D2" w14:textId="77777777">
      <w:pPr>
        <w:numPr>
          <w:ilvl w:val="0"/>
          <w:numId w:val="14"/>
        </w:numPr>
        <w:rPr>
          <w:rFonts w:ascii="Arial" w:hAnsi="Arial" w:cs="Arial"/>
          <w:lang w:val="en-GB"/>
        </w:rPr>
      </w:pPr>
      <w:r w:rsidRPr="00412AEA">
        <w:rPr>
          <w:rFonts w:ascii="Arial" w:hAnsi="Arial" w:cs="Arial"/>
          <w:lang w:val="en-GB"/>
        </w:rPr>
        <w:t>Have staff undertaking supervisory roles been provided with high visibility waistcoats?</w:t>
      </w:r>
    </w:p>
    <w:p w:rsidRPr="00412AEA" w:rsidR="00412AEA" w:rsidP="00412AEA" w:rsidRDefault="00412AEA" w14:paraId="025B7093" w14:textId="77777777">
      <w:pPr>
        <w:numPr>
          <w:ilvl w:val="0"/>
          <w:numId w:val="14"/>
        </w:numPr>
        <w:rPr>
          <w:rFonts w:ascii="Arial" w:hAnsi="Arial" w:cs="Arial"/>
          <w:lang w:val="en-GB"/>
        </w:rPr>
      </w:pPr>
      <w:r w:rsidRPr="00412AEA">
        <w:rPr>
          <w:rFonts w:ascii="Arial" w:hAnsi="Arial" w:cs="Arial"/>
          <w:lang w:val="en-GB"/>
        </w:rPr>
        <w:t>Encourage pupils to carry/wear reflective safety products/clothing.</w:t>
      </w:r>
    </w:p>
    <w:p w:rsidRPr="00412AEA" w:rsidR="00412AEA" w:rsidP="00412AEA" w:rsidRDefault="00412AEA" w14:paraId="08FA5F7E" w14:textId="77777777">
      <w:pPr>
        <w:numPr>
          <w:ilvl w:val="0"/>
          <w:numId w:val="14"/>
        </w:numPr>
        <w:rPr>
          <w:rFonts w:ascii="Arial" w:hAnsi="Arial" w:cs="Arial"/>
          <w:lang w:val="en-GB"/>
        </w:rPr>
      </w:pPr>
      <w:r w:rsidRPr="00412AEA">
        <w:rPr>
          <w:rFonts w:ascii="Arial" w:hAnsi="Arial" w:cs="Arial"/>
          <w:lang w:val="en-GB"/>
        </w:rPr>
        <w:t>The use of mirrors at a blind corner/bend can enable pedestrians and drivers to view around the corner/bend.</w:t>
      </w:r>
    </w:p>
    <w:p w:rsidRPr="00412AEA" w:rsidR="00412AEA" w:rsidP="00412AEA" w:rsidRDefault="00412AEA" w14:paraId="082E1F13" w14:textId="77777777">
      <w:pPr>
        <w:numPr>
          <w:ilvl w:val="0"/>
          <w:numId w:val="14"/>
        </w:numPr>
        <w:rPr>
          <w:rFonts w:ascii="Arial" w:hAnsi="Arial" w:cs="Arial"/>
          <w:lang w:val="en-GB"/>
        </w:rPr>
      </w:pPr>
      <w:r w:rsidRPr="00412AEA">
        <w:rPr>
          <w:rFonts w:ascii="Arial" w:hAnsi="Arial" w:cs="Arial"/>
          <w:lang w:val="en-GB"/>
        </w:rPr>
        <w:t>Appropriate signage</w:t>
      </w:r>
    </w:p>
    <w:p w:rsidR="00F653C3" w:rsidP="00CB7256" w:rsidRDefault="00412AEA" w14:paraId="00FF69BD" w14:textId="7E5320E2">
      <w:pPr>
        <w:numPr>
          <w:ilvl w:val="0"/>
          <w:numId w:val="14"/>
        </w:numPr>
        <w:rPr>
          <w:rFonts w:ascii="Arial" w:hAnsi="Arial" w:cs="Arial"/>
          <w:lang w:val="en-GB"/>
        </w:rPr>
      </w:pPr>
      <w:r w:rsidRPr="00412AEA">
        <w:rPr>
          <w:rFonts w:ascii="Arial" w:hAnsi="Arial" w:cs="Arial"/>
          <w:lang w:val="en-GB"/>
        </w:rPr>
        <w:t>Features including speed cushions to reduce traffic speed where visibility is obstructed by buildings, road layouts etc</w:t>
      </w:r>
    </w:p>
    <w:p w:rsidRPr="00CB7256" w:rsidR="00CB7256" w:rsidP="00CB7256" w:rsidRDefault="00CB7256" w14:paraId="562179E2" w14:textId="77777777">
      <w:pPr>
        <w:ind w:left="720"/>
        <w:rPr>
          <w:rFonts w:ascii="Arial" w:hAnsi="Arial" w:cs="Arial"/>
          <w:lang w:val="en-GB"/>
        </w:rPr>
      </w:pPr>
    </w:p>
    <w:p w:rsidR="00B47D17" w:rsidP="009A5231" w:rsidRDefault="00B47D17" w14:paraId="3DB67A59" w14:textId="77777777">
      <w:pPr>
        <w:spacing w:before="29"/>
        <w:ind w:left="228" w:right="-20"/>
        <w:rPr>
          <w:rFonts w:ascii="Arial" w:hAnsi="Arial" w:eastAsia="Arial" w:cs="Arial"/>
          <w:color w:val="FF0000"/>
        </w:rPr>
      </w:pPr>
    </w:p>
    <w:p w:rsidR="00B47D17" w:rsidP="009A5231" w:rsidRDefault="00B47D17" w14:paraId="1C806E05" w14:textId="77777777">
      <w:pPr>
        <w:spacing w:before="29"/>
        <w:ind w:left="228" w:right="-20"/>
        <w:rPr>
          <w:rFonts w:ascii="Arial" w:hAnsi="Arial" w:eastAsia="Arial" w:cs="Arial"/>
          <w:color w:val="FF0000"/>
        </w:rPr>
      </w:pPr>
    </w:p>
    <w:p w:rsidR="00B47D17" w:rsidP="009A5231" w:rsidRDefault="00B47D17" w14:paraId="06096673" w14:textId="77777777">
      <w:pPr>
        <w:spacing w:before="29"/>
        <w:ind w:left="228" w:right="-20"/>
        <w:rPr>
          <w:rFonts w:ascii="Arial" w:hAnsi="Arial" w:eastAsia="Arial" w:cs="Arial"/>
          <w:color w:val="FF0000"/>
        </w:rPr>
      </w:pPr>
    </w:p>
    <w:p w:rsidR="00B47D17" w:rsidP="009A5231" w:rsidRDefault="00B47D17" w14:paraId="31ABF8D5" w14:textId="77777777">
      <w:pPr>
        <w:spacing w:before="29"/>
        <w:ind w:left="228" w:right="-20"/>
        <w:rPr>
          <w:rFonts w:ascii="Arial" w:hAnsi="Arial" w:eastAsia="Arial" w:cs="Arial"/>
          <w:color w:val="FF0000"/>
        </w:rPr>
      </w:pPr>
    </w:p>
    <w:p w:rsidR="00B47D17" w:rsidP="009A5231" w:rsidRDefault="00B47D17" w14:paraId="2D75DFEB" w14:textId="77777777">
      <w:pPr>
        <w:spacing w:before="29"/>
        <w:ind w:left="228" w:right="-20"/>
        <w:rPr>
          <w:rFonts w:ascii="Arial" w:hAnsi="Arial" w:eastAsia="Arial" w:cs="Arial"/>
          <w:color w:val="FF0000"/>
        </w:rPr>
      </w:pPr>
    </w:p>
    <w:p w:rsidR="00B47D17" w:rsidP="009A5231" w:rsidRDefault="00B47D17" w14:paraId="1E1BFA5D" w14:textId="77777777">
      <w:pPr>
        <w:spacing w:before="29"/>
        <w:ind w:left="228" w:right="-20"/>
        <w:rPr>
          <w:rFonts w:ascii="Arial" w:hAnsi="Arial" w:eastAsia="Arial" w:cs="Arial"/>
          <w:color w:val="FF0000"/>
        </w:rPr>
      </w:pPr>
    </w:p>
    <w:p w:rsidR="00B47D17" w:rsidP="009A5231" w:rsidRDefault="00B47D17" w14:paraId="326079E8" w14:textId="77777777">
      <w:pPr>
        <w:spacing w:before="29"/>
        <w:ind w:left="228" w:right="-20"/>
        <w:rPr>
          <w:rFonts w:ascii="Arial" w:hAnsi="Arial" w:eastAsia="Arial" w:cs="Arial"/>
          <w:color w:val="FF0000"/>
        </w:rPr>
      </w:pPr>
    </w:p>
    <w:p w:rsidR="00B47D17" w:rsidP="009A5231" w:rsidRDefault="00B47D17" w14:paraId="3A3194FF" w14:textId="77777777">
      <w:pPr>
        <w:spacing w:before="29"/>
        <w:ind w:left="228" w:right="-20"/>
        <w:rPr>
          <w:rFonts w:ascii="Arial" w:hAnsi="Arial" w:eastAsia="Arial" w:cs="Arial"/>
          <w:color w:val="FF0000"/>
        </w:rPr>
      </w:pPr>
    </w:p>
    <w:p w:rsidR="00B47D17" w:rsidP="009A5231" w:rsidRDefault="00B47D17" w14:paraId="1B2DBAB4" w14:textId="77777777">
      <w:pPr>
        <w:spacing w:before="29"/>
        <w:ind w:left="228" w:right="-20"/>
        <w:rPr>
          <w:rFonts w:ascii="Arial" w:hAnsi="Arial" w:eastAsia="Arial" w:cs="Arial"/>
          <w:color w:val="FF0000"/>
        </w:rPr>
      </w:pPr>
    </w:p>
    <w:p w:rsidR="00B47D17" w:rsidP="009A5231" w:rsidRDefault="00B47D17" w14:paraId="44604A7B" w14:textId="77777777">
      <w:pPr>
        <w:spacing w:before="29"/>
        <w:ind w:left="228" w:right="-20"/>
        <w:rPr>
          <w:rFonts w:ascii="Arial" w:hAnsi="Arial" w:eastAsia="Arial" w:cs="Arial"/>
          <w:color w:val="FF0000"/>
        </w:rPr>
      </w:pPr>
    </w:p>
    <w:p w:rsidR="00B47D17" w:rsidP="009A5231" w:rsidRDefault="00B47D17" w14:paraId="3D162846" w14:textId="787AD8F2">
      <w:pPr>
        <w:spacing w:before="29"/>
        <w:ind w:left="228" w:right="-20"/>
        <w:rPr>
          <w:rFonts w:ascii="Arial" w:hAnsi="Arial" w:eastAsia="Arial" w:cs="Arial"/>
          <w:color w:val="FF0000"/>
        </w:rPr>
      </w:pPr>
    </w:p>
    <w:p w:rsidR="00CB7256" w:rsidP="009A5231" w:rsidRDefault="00CB7256" w14:paraId="1BE1BD9E" w14:textId="3E341A0F">
      <w:pPr>
        <w:spacing w:before="29"/>
        <w:ind w:left="228" w:right="-20"/>
        <w:rPr>
          <w:rFonts w:ascii="Arial" w:hAnsi="Arial" w:eastAsia="Arial" w:cs="Arial"/>
          <w:color w:val="FF0000"/>
        </w:rPr>
      </w:pPr>
    </w:p>
    <w:p w:rsidR="00CB7256" w:rsidP="009A5231" w:rsidRDefault="00CB7256" w14:paraId="6FD88C1C" w14:textId="61840621">
      <w:pPr>
        <w:spacing w:before="29"/>
        <w:ind w:left="228" w:right="-20"/>
        <w:rPr>
          <w:rFonts w:ascii="Arial" w:hAnsi="Arial" w:eastAsia="Arial" w:cs="Arial"/>
          <w:color w:val="FF0000"/>
        </w:rPr>
      </w:pPr>
    </w:p>
    <w:p w:rsidR="00CB7256" w:rsidP="009A5231" w:rsidRDefault="00CB7256" w14:paraId="20EC18DA" w14:textId="1C821626">
      <w:pPr>
        <w:spacing w:before="29"/>
        <w:ind w:left="228" w:right="-20"/>
        <w:rPr>
          <w:rFonts w:ascii="Arial" w:hAnsi="Arial" w:eastAsia="Arial" w:cs="Arial"/>
          <w:color w:val="FF0000"/>
        </w:rPr>
      </w:pPr>
    </w:p>
    <w:p w:rsidR="00CB7256" w:rsidP="009A5231" w:rsidRDefault="00CB7256" w14:paraId="45987710" w14:textId="051C70B1">
      <w:pPr>
        <w:spacing w:before="29"/>
        <w:ind w:left="228" w:right="-20"/>
        <w:rPr>
          <w:rFonts w:ascii="Arial" w:hAnsi="Arial" w:eastAsia="Arial" w:cs="Arial"/>
          <w:color w:val="FF0000"/>
        </w:rPr>
      </w:pPr>
    </w:p>
    <w:p w:rsidR="00CB7256" w:rsidP="009A5231" w:rsidRDefault="00CB7256" w14:paraId="2F1BDB8B" w14:textId="5AC22189">
      <w:pPr>
        <w:spacing w:before="29"/>
        <w:ind w:left="228" w:right="-20"/>
        <w:rPr>
          <w:rFonts w:ascii="Arial" w:hAnsi="Arial" w:eastAsia="Arial" w:cs="Arial"/>
          <w:color w:val="FF0000"/>
        </w:rPr>
      </w:pPr>
    </w:p>
    <w:p w:rsidR="00CB7256" w:rsidP="009A5231" w:rsidRDefault="00CB7256" w14:paraId="648D6DE4" w14:textId="20BDBDF7">
      <w:pPr>
        <w:spacing w:before="29"/>
        <w:ind w:left="228" w:right="-20"/>
        <w:rPr>
          <w:rFonts w:ascii="Arial" w:hAnsi="Arial" w:eastAsia="Arial" w:cs="Arial"/>
          <w:color w:val="FF0000"/>
        </w:rPr>
      </w:pPr>
    </w:p>
    <w:p w:rsidR="00CB7256" w:rsidP="009A5231" w:rsidRDefault="00CB7256" w14:paraId="2A2D630E" w14:textId="2A3DDE03">
      <w:pPr>
        <w:spacing w:before="29"/>
        <w:ind w:left="228" w:right="-20"/>
        <w:rPr>
          <w:rFonts w:ascii="Arial" w:hAnsi="Arial" w:eastAsia="Arial" w:cs="Arial"/>
          <w:color w:val="FF0000"/>
        </w:rPr>
      </w:pPr>
    </w:p>
    <w:p w:rsidR="00CB7256" w:rsidP="009A5231" w:rsidRDefault="00CB7256" w14:paraId="227AEF56" w14:textId="613C6C57">
      <w:pPr>
        <w:spacing w:before="29"/>
        <w:ind w:left="228" w:right="-20"/>
        <w:rPr>
          <w:rFonts w:ascii="Arial" w:hAnsi="Arial" w:eastAsia="Arial" w:cs="Arial"/>
          <w:color w:val="FF0000"/>
        </w:rPr>
      </w:pPr>
    </w:p>
    <w:p w:rsidR="00CB7256" w:rsidP="009A5231" w:rsidRDefault="00CB7256" w14:paraId="661524FD" w14:textId="5438E084">
      <w:pPr>
        <w:spacing w:before="29"/>
        <w:ind w:left="228" w:right="-20"/>
        <w:rPr>
          <w:rFonts w:ascii="Arial" w:hAnsi="Arial" w:eastAsia="Arial" w:cs="Arial"/>
          <w:color w:val="FF0000"/>
        </w:rPr>
      </w:pPr>
    </w:p>
    <w:p w:rsidR="00CB7256" w:rsidP="009A5231" w:rsidRDefault="00CB7256" w14:paraId="250A034B" w14:textId="0C2D17D6">
      <w:pPr>
        <w:spacing w:before="29"/>
        <w:ind w:left="228" w:right="-20"/>
        <w:rPr>
          <w:rFonts w:ascii="Arial" w:hAnsi="Arial" w:eastAsia="Arial" w:cs="Arial"/>
          <w:color w:val="FF0000"/>
        </w:rPr>
      </w:pPr>
    </w:p>
    <w:p w:rsidR="00CB7256" w:rsidP="009A5231" w:rsidRDefault="00CB7256" w14:paraId="38F81A13" w14:textId="210D209F">
      <w:pPr>
        <w:spacing w:before="29"/>
        <w:ind w:left="228" w:right="-20"/>
        <w:rPr>
          <w:rFonts w:ascii="Arial" w:hAnsi="Arial" w:eastAsia="Arial" w:cs="Arial"/>
          <w:color w:val="FF0000"/>
        </w:rPr>
      </w:pPr>
    </w:p>
    <w:p w:rsidR="00CB7256" w:rsidP="009A5231" w:rsidRDefault="00CB7256" w14:paraId="0FA945D0" w14:textId="6BE7EC11">
      <w:pPr>
        <w:spacing w:before="29"/>
        <w:ind w:left="228" w:right="-20"/>
        <w:rPr>
          <w:rFonts w:ascii="Arial" w:hAnsi="Arial" w:eastAsia="Arial" w:cs="Arial"/>
          <w:color w:val="FF0000"/>
        </w:rPr>
      </w:pPr>
    </w:p>
    <w:p w:rsidR="00CB7256" w:rsidP="009A5231" w:rsidRDefault="00CB7256" w14:paraId="3B582829" w14:textId="40097A98">
      <w:pPr>
        <w:spacing w:before="29"/>
        <w:ind w:left="228" w:right="-20"/>
        <w:rPr>
          <w:rFonts w:ascii="Arial" w:hAnsi="Arial" w:eastAsia="Arial" w:cs="Arial"/>
          <w:color w:val="FF0000"/>
        </w:rPr>
      </w:pPr>
    </w:p>
    <w:p w:rsidR="00CB7256" w:rsidP="009A5231" w:rsidRDefault="00CB7256" w14:paraId="46B100EB" w14:textId="0F7D2033">
      <w:pPr>
        <w:spacing w:before="29"/>
        <w:ind w:left="228" w:right="-20"/>
        <w:rPr>
          <w:rFonts w:ascii="Arial" w:hAnsi="Arial" w:eastAsia="Arial" w:cs="Arial"/>
          <w:color w:val="FF0000"/>
        </w:rPr>
      </w:pPr>
    </w:p>
    <w:p w:rsidR="00CB7256" w:rsidP="009A5231" w:rsidRDefault="00CB7256" w14:paraId="4E48FC6C" w14:textId="6108A867">
      <w:pPr>
        <w:spacing w:before="29"/>
        <w:ind w:left="228" w:right="-20"/>
        <w:rPr>
          <w:rFonts w:ascii="Arial" w:hAnsi="Arial" w:eastAsia="Arial" w:cs="Arial"/>
          <w:color w:val="FF0000"/>
        </w:rPr>
      </w:pPr>
    </w:p>
    <w:p w:rsidR="00CB7256" w:rsidP="009A5231" w:rsidRDefault="00CB7256" w14:paraId="24316A36" w14:textId="16C45796">
      <w:pPr>
        <w:spacing w:before="29"/>
        <w:ind w:left="228" w:right="-20"/>
        <w:rPr>
          <w:rFonts w:ascii="Arial" w:hAnsi="Arial" w:eastAsia="Arial" w:cs="Arial"/>
          <w:color w:val="FF0000"/>
        </w:rPr>
      </w:pPr>
    </w:p>
    <w:p w:rsidR="00CB7256" w:rsidP="009A5231" w:rsidRDefault="00CB7256" w14:paraId="0560D14A" w14:textId="6E49B568">
      <w:pPr>
        <w:spacing w:before="29"/>
        <w:ind w:left="228" w:right="-20"/>
        <w:rPr>
          <w:rFonts w:ascii="Arial" w:hAnsi="Arial" w:eastAsia="Arial" w:cs="Arial"/>
          <w:color w:val="FF0000"/>
        </w:rPr>
      </w:pPr>
    </w:p>
    <w:p w:rsidR="00CB7256" w:rsidP="009A5231" w:rsidRDefault="00CB7256" w14:paraId="1CC15975" w14:textId="4091AEF4">
      <w:pPr>
        <w:spacing w:before="29"/>
        <w:ind w:left="228" w:right="-20"/>
        <w:rPr>
          <w:rFonts w:ascii="Arial" w:hAnsi="Arial" w:eastAsia="Arial" w:cs="Arial"/>
          <w:color w:val="FF0000"/>
        </w:rPr>
      </w:pPr>
    </w:p>
    <w:p w:rsidR="00CB7256" w:rsidP="009A5231" w:rsidRDefault="00CB7256" w14:paraId="2FF18B20" w14:textId="60732536">
      <w:pPr>
        <w:spacing w:before="29"/>
        <w:ind w:left="228" w:right="-20"/>
        <w:rPr>
          <w:rFonts w:ascii="Arial" w:hAnsi="Arial" w:eastAsia="Arial" w:cs="Arial"/>
          <w:color w:val="FF0000"/>
        </w:rPr>
      </w:pPr>
    </w:p>
    <w:p w:rsidR="00CB7256" w:rsidP="009A5231" w:rsidRDefault="00CB7256" w14:paraId="3C67799C" w14:textId="68B12C36">
      <w:pPr>
        <w:spacing w:before="29"/>
        <w:ind w:left="228" w:right="-20"/>
        <w:rPr>
          <w:rFonts w:ascii="Arial" w:hAnsi="Arial" w:eastAsia="Arial" w:cs="Arial"/>
          <w:color w:val="FF0000"/>
        </w:rPr>
      </w:pPr>
    </w:p>
    <w:p w:rsidR="00CB7256" w:rsidP="009A5231" w:rsidRDefault="00CB7256" w14:paraId="6FFA0BF3" w14:textId="66A95E8A">
      <w:pPr>
        <w:spacing w:before="29"/>
        <w:ind w:left="228" w:right="-20"/>
        <w:rPr>
          <w:rFonts w:ascii="Arial" w:hAnsi="Arial" w:eastAsia="Arial" w:cs="Arial"/>
          <w:color w:val="FF0000"/>
        </w:rPr>
      </w:pPr>
    </w:p>
    <w:p w:rsidR="00CB7256" w:rsidP="009A5231" w:rsidRDefault="00CB7256" w14:paraId="0A9CB851" w14:textId="3957A948">
      <w:pPr>
        <w:spacing w:before="29"/>
        <w:ind w:left="228" w:right="-20"/>
        <w:rPr>
          <w:rFonts w:ascii="Arial" w:hAnsi="Arial" w:eastAsia="Arial" w:cs="Arial"/>
          <w:color w:val="FF0000"/>
        </w:rPr>
      </w:pPr>
    </w:p>
    <w:p w:rsidR="00CB7256" w:rsidP="009A5231" w:rsidRDefault="00CB7256" w14:paraId="73060F49" w14:textId="77777777">
      <w:pPr>
        <w:spacing w:before="29"/>
        <w:ind w:left="228" w:right="-20"/>
        <w:rPr>
          <w:rFonts w:ascii="Arial" w:hAnsi="Arial" w:eastAsia="Arial" w:cs="Arial"/>
          <w:color w:val="FF0000"/>
        </w:rPr>
      </w:pPr>
    </w:p>
    <w:p w:rsidR="00B47D17" w:rsidP="009A5231" w:rsidRDefault="00B47D17" w14:paraId="1613EC3C" w14:textId="77777777">
      <w:pPr>
        <w:spacing w:before="29"/>
        <w:ind w:left="228" w:right="-20"/>
        <w:rPr>
          <w:rFonts w:ascii="Arial" w:hAnsi="Arial" w:eastAsia="Arial" w:cs="Arial"/>
          <w:color w:val="FF0000"/>
        </w:rPr>
      </w:pPr>
    </w:p>
    <w:p w:rsidR="00B47D17" w:rsidP="009A5231" w:rsidRDefault="00B47D17" w14:paraId="155A755E" w14:textId="77777777">
      <w:pPr>
        <w:spacing w:before="29"/>
        <w:ind w:left="228" w:right="-20"/>
        <w:rPr>
          <w:rFonts w:ascii="Arial" w:hAnsi="Arial" w:eastAsia="Arial" w:cs="Arial"/>
          <w:color w:val="FF0000"/>
        </w:rPr>
      </w:pPr>
    </w:p>
    <w:p w:rsidRPr="00B625EB" w:rsidR="00B47D17" w:rsidP="00B47D17" w:rsidRDefault="00B625EB" w14:paraId="4A555A22" w14:textId="77777777">
      <w:pPr>
        <w:spacing w:before="29"/>
        <w:ind w:left="228" w:right="-20"/>
        <w:jc w:val="center"/>
        <w:rPr>
          <w:rFonts w:ascii="Arial" w:hAnsi="Arial" w:eastAsia="Arial" w:cs="Arial"/>
          <w:b/>
        </w:rPr>
      </w:pPr>
      <w:r>
        <w:rPr>
          <w:rFonts w:ascii="Arial" w:hAnsi="Arial" w:eastAsia="Arial" w:cs="Arial"/>
          <w:b/>
        </w:rPr>
        <w:t xml:space="preserve">Record of </w:t>
      </w:r>
      <w:r w:rsidRPr="00B625EB" w:rsidR="00B47D17">
        <w:rPr>
          <w:rFonts w:ascii="Arial" w:hAnsi="Arial" w:eastAsia="Arial" w:cs="Arial"/>
          <w:b/>
        </w:rPr>
        <w:t>Road Traffic Incidents</w:t>
      </w:r>
      <w:r>
        <w:rPr>
          <w:rFonts w:ascii="Arial" w:hAnsi="Arial" w:eastAsia="Arial" w:cs="Arial"/>
          <w:b/>
        </w:rPr>
        <w:t xml:space="preserve"> (within vicinity)</w:t>
      </w:r>
      <w:r w:rsidRPr="00B625EB" w:rsidR="00B47D17">
        <w:rPr>
          <w:rFonts w:ascii="Arial" w:hAnsi="Arial" w:eastAsia="Arial" w:cs="Arial"/>
          <w:b/>
        </w:rPr>
        <w:t xml:space="preserve"> </w:t>
      </w:r>
    </w:p>
    <w:p w:rsidR="00B47D17" w:rsidP="00B47D17" w:rsidRDefault="00B47D17" w14:paraId="476FB307" w14:textId="77777777">
      <w:pPr>
        <w:spacing w:before="29"/>
        <w:ind w:left="228" w:right="-20"/>
        <w:jc w:val="center"/>
        <w:rPr>
          <w:rFonts w:ascii="Arial" w:hAnsi="Arial" w:eastAsia="Arial" w:cs="Arial"/>
          <w:b/>
          <w:color w:val="FF0000"/>
        </w:rPr>
      </w:pPr>
    </w:p>
    <w:tbl>
      <w:tblPr>
        <w:tblStyle w:val="TableGrid"/>
        <w:tblW w:w="9014" w:type="dxa"/>
        <w:tblInd w:w="228" w:type="dxa"/>
        <w:tblLook w:val="04A0" w:firstRow="1" w:lastRow="0" w:firstColumn="1" w:lastColumn="0" w:noHBand="0" w:noVBand="1"/>
      </w:tblPr>
      <w:tblGrid>
        <w:gridCol w:w="1644"/>
        <w:gridCol w:w="7370"/>
      </w:tblGrid>
      <w:tr w:rsidR="00B47D17" w:rsidTr="00B47D17" w14:paraId="210AC0B5" w14:textId="77777777">
        <w:tc>
          <w:tcPr>
            <w:tcW w:w="1644" w:type="dxa"/>
            <w:shd w:val="clear" w:color="auto" w:fill="D9E2F3" w:themeFill="accent5" w:themeFillTint="33"/>
          </w:tcPr>
          <w:p w:rsidRPr="00B47D17" w:rsidR="00B47D17" w:rsidP="00B47D17" w:rsidRDefault="00B47D17" w14:paraId="2333E3DE" w14:textId="77777777">
            <w:pPr>
              <w:spacing w:before="29"/>
              <w:ind w:right="-20"/>
              <w:rPr>
                <w:rFonts w:ascii="Arial" w:hAnsi="Arial" w:eastAsia="Arial" w:cs="Arial"/>
              </w:rPr>
            </w:pPr>
            <w:r>
              <w:rPr>
                <w:rFonts w:ascii="Arial" w:hAnsi="Arial" w:eastAsia="Arial" w:cs="Arial"/>
              </w:rPr>
              <w:t>Date</w:t>
            </w:r>
          </w:p>
        </w:tc>
        <w:tc>
          <w:tcPr>
            <w:tcW w:w="7370" w:type="dxa"/>
            <w:shd w:val="clear" w:color="auto" w:fill="D9E2F3" w:themeFill="accent5" w:themeFillTint="33"/>
          </w:tcPr>
          <w:p w:rsidRPr="00B47D17" w:rsidR="00B47D17" w:rsidP="00B47D17" w:rsidRDefault="00B47D17" w14:paraId="18B98AB3" w14:textId="77777777">
            <w:pPr>
              <w:spacing w:before="29"/>
              <w:ind w:right="-20"/>
              <w:rPr>
                <w:rFonts w:ascii="Arial" w:hAnsi="Arial" w:eastAsia="Arial" w:cs="Arial"/>
              </w:rPr>
            </w:pPr>
            <w:r>
              <w:rPr>
                <w:rFonts w:ascii="Arial" w:hAnsi="Arial" w:eastAsia="Arial" w:cs="Arial"/>
              </w:rPr>
              <w:t>Incident</w:t>
            </w:r>
          </w:p>
        </w:tc>
      </w:tr>
      <w:tr w:rsidR="00B47D17" w:rsidTr="00B47D17" w14:paraId="30F9BEBC" w14:textId="77777777">
        <w:tc>
          <w:tcPr>
            <w:tcW w:w="1644" w:type="dxa"/>
          </w:tcPr>
          <w:p w:rsidR="00B47D17" w:rsidP="00B47D17" w:rsidRDefault="00B47D17" w14:paraId="348FA4C4" w14:textId="77777777">
            <w:pPr>
              <w:spacing w:before="29"/>
              <w:ind w:right="-20"/>
              <w:jc w:val="center"/>
              <w:rPr>
                <w:rFonts w:ascii="Arial" w:hAnsi="Arial" w:eastAsia="Arial" w:cs="Arial"/>
                <w:color w:val="FF0000"/>
              </w:rPr>
            </w:pPr>
          </w:p>
          <w:p w:rsidR="00B47D17" w:rsidP="00B47D17" w:rsidRDefault="00B47D17" w14:paraId="05B0B1D9" w14:textId="77777777">
            <w:pPr>
              <w:spacing w:before="29"/>
              <w:ind w:right="-20"/>
              <w:jc w:val="center"/>
              <w:rPr>
                <w:rFonts w:ascii="Arial" w:hAnsi="Arial" w:eastAsia="Arial" w:cs="Arial"/>
                <w:color w:val="FF0000"/>
              </w:rPr>
            </w:pPr>
          </w:p>
          <w:p w:rsidR="00B47D17" w:rsidP="00B47D17" w:rsidRDefault="00B47D17" w14:paraId="66A37F9C" w14:textId="77777777">
            <w:pPr>
              <w:spacing w:before="29"/>
              <w:ind w:right="-20"/>
              <w:jc w:val="center"/>
              <w:rPr>
                <w:rFonts w:ascii="Arial" w:hAnsi="Arial" w:eastAsia="Arial" w:cs="Arial"/>
                <w:color w:val="FF0000"/>
              </w:rPr>
            </w:pPr>
          </w:p>
          <w:p w:rsidR="00B47D17" w:rsidP="00B47D17" w:rsidRDefault="00B47D17" w14:paraId="29638334" w14:textId="77777777">
            <w:pPr>
              <w:spacing w:before="29"/>
              <w:ind w:right="-20"/>
              <w:jc w:val="center"/>
              <w:rPr>
                <w:rFonts w:ascii="Arial" w:hAnsi="Arial" w:eastAsia="Arial" w:cs="Arial"/>
                <w:color w:val="FF0000"/>
              </w:rPr>
            </w:pPr>
          </w:p>
        </w:tc>
        <w:tc>
          <w:tcPr>
            <w:tcW w:w="7370" w:type="dxa"/>
          </w:tcPr>
          <w:p w:rsidR="00B47D17" w:rsidP="00B47D17" w:rsidRDefault="00B47D17" w14:paraId="69AD1B35" w14:textId="77777777">
            <w:pPr>
              <w:spacing w:before="29"/>
              <w:ind w:right="-20"/>
              <w:jc w:val="center"/>
              <w:rPr>
                <w:rFonts w:ascii="Arial" w:hAnsi="Arial" w:eastAsia="Arial" w:cs="Arial"/>
                <w:color w:val="FF0000"/>
              </w:rPr>
            </w:pPr>
          </w:p>
        </w:tc>
      </w:tr>
      <w:tr w:rsidR="00B47D17" w:rsidTr="00B47D17" w14:paraId="111A4087" w14:textId="77777777">
        <w:tc>
          <w:tcPr>
            <w:tcW w:w="1644" w:type="dxa"/>
          </w:tcPr>
          <w:p w:rsidR="00B47D17" w:rsidP="00B47D17" w:rsidRDefault="00B47D17" w14:paraId="7816FD26" w14:textId="77777777">
            <w:pPr>
              <w:spacing w:before="29"/>
              <w:ind w:right="-20"/>
              <w:jc w:val="center"/>
              <w:rPr>
                <w:rFonts w:ascii="Arial" w:hAnsi="Arial" w:eastAsia="Arial" w:cs="Arial"/>
                <w:color w:val="FF0000"/>
              </w:rPr>
            </w:pPr>
          </w:p>
          <w:p w:rsidR="00B47D17" w:rsidP="00B47D17" w:rsidRDefault="00B47D17" w14:paraId="24FA8641" w14:textId="77777777">
            <w:pPr>
              <w:spacing w:before="29"/>
              <w:ind w:right="-20"/>
              <w:jc w:val="center"/>
              <w:rPr>
                <w:rFonts w:ascii="Arial" w:hAnsi="Arial" w:eastAsia="Arial" w:cs="Arial"/>
                <w:color w:val="FF0000"/>
              </w:rPr>
            </w:pPr>
          </w:p>
          <w:p w:rsidR="00B47D17" w:rsidP="00B47D17" w:rsidRDefault="00B47D17" w14:paraId="39FD315F" w14:textId="77777777">
            <w:pPr>
              <w:spacing w:before="29"/>
              <w:ind w:right="-20"/>
              <w:jc w:val="center"/>
              <w:rPr>
                <w:rFonts w:ascii="Arial" w:hAnsi="Arial" w:eastAsia="Arial" w:cs="Arial"/>
                <w:color w:val="FF0000"/>
              </w:rPr>
            </w:pPr>
          </w:p>
          <w:p w:rsidR="00B47D17" w:rsidP="00B47D17" w:rsidRDefault="00B47D17" w14:paraId="415BE779" w14:textId="77777777">
            <w:pPr>
              <w:spacing w:before="29"/>
              <w:ind w:right="-20"/>
              <w:jc w:val="center"/>
              <w:rPr>
                <w:rFonts w:ascii="Arial" w:hAnsi="Arial" w:eastAsia="Arial" w:cs="Arial"/>
                <w:color w:val="FF0000"/>
              </w:rPr>
            </w:pPr>
          </w:p>
        </w:tc>
        <w:tc>
          <w:tcPr>
            <w:tcW w:w="7370" w:type="dxa"/>
          </w:tcPr>
          <w:p w:rsidR="00B47D17" w:rsidP="00B47D17" w:rsidRDefault="00B47D17" w14:paraId="7DCBDE40" w14:textId="77777777">
            <w:pPr>
              <w:spacing w:before="29"/>
              <w:ind w:right="-20"/>
              <w:jc w:val="center"/>
              <w:rPr>
                <w:rFonts w:ascii="Arial" w:hAnsi="Arial" w:eastAsia="Arial" w:cs="Arial"/>
                <w:color w:val="FF0000"/>
              </w:rPr>
            </w:pPr>
          </w:p>
        </w:tc>
      </w:tr>
      <w:tr w:rsidR="00B47D17" w:rsidTr="00B47D17" w14:paraId="3CE80EFB" w14:textId="77777777">
        <w:tc>
          <w:tcPr>
            <w:tcW w:w="1644" w:type="dxa"/>
          </w:tcPr>
          <w:p w:rsidR="00B47D17" w:rsidP="00B47D17" w:rsidRDefault="00B47D17" w14:paraId="372A3783" w14:textId="77777777">
            <w:pPr>
              <w:spacing w:before="29"/>
              <w:ind w:right="-20"/>
              <w:jc w:val="center"/>
              <w:rPr>
                <w:rFonts w:ascii="Arial" w:hAnsi="Arial" w:eastAsia="Arial" w:cs="Arial"/>
                <w:color w:val="FF0000"/>
              </w:rPr>
            </w:pPr>
          </w:p>
          <w:p w:rsidR="00B47D17" w:rsidP="00B47D17" w:rsidRDefault="00B47D17" w14:paraId="69A06678" w14:textId="77777777">
            <w:pPr>
              <w:spacing w:before="29"/>
              <w:ind w:right="-20"/>
              <w:jc w:val="center"/>
              <w:rPr>
                <w:rFonts w:ascii="Arial" w:hAnsi="Arial" w:eastAsia="Arial" w:cs="Arial"/>
                <w:color w:val="FF0000"/>
              </w:rPr>
            </w:pPr>
          </w:p>
          <w:p w:rsidR="00B47D17" w:rsidP="00B47D17" w:rsidRDefault="00B47D17" w14:paraId="4987E72E" w14:textId="77777777">
            <w:pPr>
              <w:spacing w:before="29"/>
              <w:ind w:right="-20"/>
              <w:jc w:val="center"/>
              <w:rPr>
                <w:rFonts w:ascii="Arial" w:hAnsi="Arial" w:eastAsia="Arial" w:cs="Arial"/>
                <w:color w:val="FF0000"/>
              </w:rPr>
            </w:pPr>
          </w:p>
          <w:p w:rsidR="00B47D17" w:rsidP="00B47D17" w:rsidRDefault="00B47D17" w14:paraId="7DBCA487" w14:textId="77777777">
            <w:pPr>
              <w:spacing w:before="29"/>
              <w:ind w:right="-20"/>
              <w:jc w:val="center"/>
              <w:rPr>
                <w:rFonts w:ascii="Arial" w:hAnsi="Arial" w:eastAsia="Arial" w:cs="Arial"/>
                <w:color w:val="FF0000"/>
              </w:rPr>
            </w:pPr>
          </w:p>
        </w:tc>
        <w:tc>
          <w:tcPr>
            <w:tcW w:w="7370" w:type="dxa"/>
          </w:tcPr>
          <w:p w:rsidR="00B47D17" w:rsidP="00B47D17" w:rsidRDefault="00B47D17" w14:paraId="4900C08F" w14:textId="77777777">
            <w:pPr>
              <w:spacing w:before="29"/>
              <w:ind w:right="-20"/>
              <w:jc w:val="center"/>
              <w:rPr>
                <w:rFonts w:ascii="Arial" w:hAnsi="Arial" w:eastAsia="Arial" w:cs="Arial"/>
                <w:color w:val="FF0000"/>
              </w:rPr>
            </w:pPr>
          </w:p>
        </w:tc>
      </w:tr>
      <w:tr w:rsidR="00B47D17" w:rsidTr="00B47D17" w14:paraId="508CD9BF" w14:textId="77777777">
        <w:tc>
          <w:tcPr>
            <w:tcW w:w="1644" w:type="dxa"/>
          </w:tcPr>
          <w:p w:rsidR="00B47D17" w:rsidP="00B47D17" w:rsidRDefault="00B47D17" w14:paraId="2D9395A4" w14:textId="77777777">
            <w:pPr>
              <w:spacing w:before="29"/>
              <w:ind w:right="-20"/>
              <w:jc w:val="center"/>
              <w:rPr>
                <w:rFonts w:ascii="Arial" w:hAnsi="Arial" w:eastAsia="Arial" w:cs="Arial"/>
                <w:color w:val="FF0000"/>
              </w:rPr>
            </w:pPr>
          </w:p>
          <w:p w:rsidR="00B47D17" w:rsidP="00B47D17" w:rsidRDefault="00B47D17" w14:paraId="11E081FB" w14:textId="77777777">
            <w:pPr>
              <w:spacing w:before="29"/>
              <w:ind w:right="-20"/>
              <w:jc w:val="center"/>
              <w:rPr>
                <w:rFonts w:ascii="Arial" w:hAnsi="Arial" w:eastAsia="Arial" w:cs="Arial"/>
                <w:color w:val="FF0000"/>
              </w:rPr>
            </w:pPr>
          </w:p>
          <w:p w:rsidR="00B47D17" w:rsidP="00B47D17" w:rsidRDefault="00B47D17" w14:paraId="6CE74602" w14:textId="77777777">
            <w:pPr>
              <w:spacing w:before="29"/>
              <w:ind w:right="-20"/>
              <w:jc w:val="center"/>
              <w:rPr>
                <w:rFonts w:ascii="Arial" w:hAnsi="Arial" w:eastAsia="Arial" w:cs="Arial"/>
                <w:color w:val="FF0000"/>
              </w:rPr>
            </w:pPr>
          </w:p>
          <w:p w:rsidR="00B47D17" w:rsidP="00B47D17" w:rsidRDefault="00B47D17" w14:paraId="7F75B408" w14:textId="77777777">
            <w:pPr>
              <w:spacing w:before="29"/>
              <w:ind w:right="-20"/>
              <w:jc w:val="center"/>
              <w:rPr>
                <w:rFonts w:ascii="Arial" w:hAnsi="Arial" w:eastAsia="Arial" w:cs="Arial"/>
                <w:color w:val="FF0000"/>
              </w:rPr>
            </w:pPr>
          </w:p>
        </w:tc>
        <w:tc>
          <w:tcPr>
            <w:tcW w:w="7370" w:type="dxa"/>
          </w:tcPr>
          <w:p w:rsidR="00B47D17" w:rsidP="00B47D17" w:rsidRDefault="00B47D17" w14:paraId="61889A1B" w14:textId="77777777">
            <w:pPr>
              <w:spacing w:before="29"/>
              <w:ind w:right="-20"/>
              <w:jc w:val="center"/>
              <w:rPr>
                <w:rFonts w:ascii="Arial" w:hAnsi="Arial" w:eastAsia="Arial" w:cs="Arial"/>
                <w:color w:val="FF0000"/>
              </w:rPr>
            </w:pPr>
          </w:p>
        </w:tc>
      </w:tr>
      <w:tr w:rsidR="00B47D17" w:rsidTr="00B47D17" w14:paraId="404DFBC8" w14:textId="77777777">
        <w:tc>
          <w:tcPr>
            <w:tcW w:w="1644" w:type="dxa"/>
          </w:tcPr>
          <w:p w:rsidR="00B47D17" w:rsidP="00B47D17" w:rsidRDefault="00B47D17" w14:paraId="468A495B" w14:textId="77777777">
            <w:pPr>
              <w:spacing w:before="29"/>
              <w:ind w:right="-20"/>
              <w:jc w:val="center"/>
              <w:rPr>
                <w:rFonts w:ascii="Arial" w:hAnsi="Arial" w:eastAsia="Arial" w:cs="Arial"/>
                <w:color w:val="FF0000"/>
              </w:rPr>
            </w:pPr>
          </w:p>
          <w:p w:rsidR="00B47D17" w:rsidP="00B47D17" w:rsidRDefault="00B47D17" w14:paraId="422D0126" w14:textId="77777777">
            <w:pPr>
              <w:spacing w:before="29"/>
              <w:ind w:right="-20"/>
              <w:jc w:val="center"/>
              <w:rPr>
                <w:rFonts w:ascii="Arial" w:hAnsi="Arial" w:eastAsia="Arial" w:cs="Arial"/>
                <w:color w:val="FF0000"/>
              </w:rPr>
            </w:pPr>
          </w:p>
          <w:p w:rsidR="00B47D17" w:rsidP="00B47D17" w:rsidRDefault="00B47D17" w14:paraId="5391E785" w14:textId="77777777">
            <w:pPr>
              <w:spacing w:before="29"/>
              <w:ind w:right="-20"/>
              <w:jc w:val="center"/>
              <w:rPr>
                <w:rFonts w:ascii="Arial" w:hAnsi="Arial" w:eastAsia="Arial" w:cs="Arial"/>
                <w:color w:val="FF0000"/>
              </w:rPr>
            </w:pPr>
          </w:p>
          <w:p w:rsidR="00B47D17" w:rsidP="00B47D17" w:rsidRDefault="00B47D17" w14:paraId="1F6BB58E" w14:textId="77777777">
            <w:pPr>
              <w:spacing w:before="29"/>
              <w:ind w:right="-20"/>
              <w:jc w:val="center"/>
              <w:rPr>
                <w:rFonts w:ascii="Arial" w:hAnsi="Arial" w:eastAsia="Arial" w:cs="Arial"/>
                <w:color w:val="FF0000"/>
              </w:rPr>
            </w:pPr>
          </w:p>
        </w:tc>
        <w:tc>
          <w:tcPr>
            <w:tcW w:w="7370" w:type="dxa"/>
          </w:tcPr>
          <w:p w:rsidR="00B47D17" w:rsidP="00B47D17" w:rsidRDefault="00B47D17" w14:paraId="0220D312" w14:textId="77777777">
            <w:pPr>
              <w:spacing w:before="29"/>
              <w:ind w:right="-20"/>
              <w:jc w:val="center"/>
              <w:rPr>
                <w:rFonts w:ascii="Arial" w:hAnsi="Arial" w:eastAsia="Arial" w:cs="Arial"/>
                <w:color w:val="FF0000"/>
              </w:rPr>
            </w:pPr>
          </w:p>
        </w:tc>
      </w:tr>
      <w:tr w:rsidR="00B47D17" w:rsidTr="00B47D17" w14:paraId="2F573065" w14:textId="77777777">
        <w:tc>
          <w:tcPr>
            <w:tcW w:w="1644" w:type="dxa"/>
          </w:tcPr>
          <w:p w:rsidR="00B47D17" w:rsidP="00B47D17" w:rsidRDefault="00B47D17" w14:paraId="0AC101E0" w14:textId="77777777">
            <w:pPr>
              <w:spacing w:before="29"/>
              <w:ind w:right="-20"/>
              <w:jc w:val="center"/>
              <w:rPr>
                <w:rFonts w:ascii="Arial" w:hAnsi="Arial" w:eastAsia="Arial" w:cs="Arial"/>
                <w:color w:val="FF0000"/>
              </w:rPr>
            </w:pPr>
          </w:p>
          <w:p w:rsidR="00B47D17" w:rsidP="00B47D17" w:rsidRDefault="00B47D17" w14:paraId="2971AD2B" w14:textId="77777777">
            <w:pPr>
              <w:spacing w:before="29"/>
              <w:ind w:right="-20"/>
              <w:jc w:val="center"/>
              <w:rPr>
                <w:rFonts w:ascii="Arial" w:hAnsi="Arial" w:eastAsia="Arial" w:cs="Arial"/>
                <w:color w:val="FF0000"/>
              </w:rPr>
            </w:pPr>
          </w:p>
          <w:p w:rsidR="00B47D17" w:rsidP="00B47D17" w:rsidRDefault="00B47D17" w14:paraId="090D0658" w14:textId="77777777">
            <w:pPr>
              <w:spacing w:before="29"/>
              <w:ind w:right="-20"/>
              <w:jc w:val="center"/>
              <w:rPr>
                <w:rFonts w:ascii="Arial" w:hAnsi="Arial" w:eastAsia="Arial" w:cs="Arial"/>
                <w:color w:val="FF0000"/>
              </w:rPr>
            </w:pPr>
          </w:p>
          <w:p w:rsidR="00B47D17" w:rsidP="00B47D17" w:rsidRDefault="00B47D17" w14:paraId="53B90887" w14:textId="77777777">
            <w:pPr>
              <w:spacing w:before="29"/>
              <w:ind w:right="-20"/>
              <w:jc w:val="center"/>
              <w:rPr>
                <w:rFonts w:ascii="Arial" w:hAnsi="Arial" w:eastAsia="Arial" w:cs="Arial"/>
                <w:color w:val="FF0000"/>
              </w:rPr>
            </w:pPr>
          </w:p>
        </w:tc>
        <w:tc>
          <w:tcPr>
            <w:tcW w:w="7370" w:type="dxa"/>
          </w:tcPr>
          <w:p w:rsidR="00B47D17" w:rsidP="00B47D17" w:rsidRDefault="00B47D17" w14:paraId="7C890379" w14:textId="77777777">
            <w:pPr>
              <w:spacing w:before="29"/>
              <w:ind w:right="-20"/>
              <w:jc w:val="center"/>
              <w:rPr>
                <w:rFonts w:ascii="Arial" w:hAnsi="Arial" w:eastAsia="Arial" w:cs="Arial"/>
                <w:color w:val="FF0000"/>
              </w:rPr>
            </w:pPr>
          </w:p>
        </w:tc>
      </w:tr>
    </w:tbl>
    <w:p w:rsidRPr="00B47D17" w:rsidR="00B47D17" w:rsidP="00B47D17" w:rsidRDefault="00B47D17" w14:paraId="3EE85AD9" w14:textId="77777777">
      <w:pPr>
        <w:spacing w:before="29"/>
        <w:ind w:left="228" w:right="-20"/>
        <w:jc w:val="center"/>
        <w:rPr>
          <w:rFonts w:ascii="Arial" w:hAnsi="Arial" w:eastAsia="Arial" w:cs="Arial"/>
          <w:color w:val="FF0000"/>
        </w:rPr>
      </w:pPr>
    </w:p>
    <w:p w:rsidRPr="00670576" w:rsidR="00B47D17" w:rsidP="009A5231" w:rsidRDefault="00B47D17" w14:paraId="72F20D99" w14:textId="77777777">
      <w:pPr>
        <w:spacing w:before="29"/>
        <w:ind w:left="228" w:right="-20"/>
        <w:rPr>
          <w:rFonts w:ascii="Arial" w:hAnsi="Arial" w:cs="Arial"/>
          <w:b/>
        </w:rPr>
      </w:pPr>
    </w:p>
    <w:sectPr w:rsidRPr="00670576" w:rsidR="00B47D17" w:rsidSect="00D57279">
      <w:footerReference w:type="default" r:id="rId13"/>
      <w:pgSz w:w="11906" w:h="16838" w:orient="portrait" w:code="9"/>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7493A" w:rsidP="00CD18DB" w:rsidRDefault="00B7493A" w14:paraId="24492EEA" w14:textId="77777777">
      <w:r>
        <w:separator/>
      </w:r>
    </w:p>
  </w:endnote>
  <w:endnote w:type="continuationSeparator" w:id="0">
    <w:p w:rsidR="00B7493A" w:rsidP="00CD18DB" w:rsidRDefault="00B7493A" w14:paraId="6E241D5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2025397868"/>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510415341"/>
          <w:docPartObj>
            <w:docPartGallery w:val="Page Numbers (Top of Page)"/>
            <w:docPartUnique/>
          </w:docPartObj>
        </w:sdtPr>
        <w:sdtEndPr>
          <w:rPr>
            <w:rFonts w:ascii="Arial" w:hAnsi="Arial" w:cs="Arial"/>
            <w:sz w:val="20"/>
            <w:szCs w:val="20"/>
          </w:rPr>
        </w:sdtEndPr>
        <w:sdtContent>
          <w:p w:rsidRPr="00621548" w:rsidR="00621548" w:rsidRDefault="00621548" w14:paraId="02A65441" w14:textId="47AA0412">
            <w:pPr>
              <w:pStyle w:val="Footer"/>
              <w:jc w:val="center"/>
              <w:rPr>
                <w:rFonts w:ascii="Arial" w:hAnsi="Arial" w:cs="Arial"/>
                <w:sz w:val="20"/>
                <w:szCs w:val="20"/>
              </w:rPr>
            </w:pPr>
            <w:r w:rsidRPr="00621548">
              <w:rPr>
                <w:rFonts w:ascii="Arial" w:hAnsi="Arial" w:cs="Arial"/>
                <w:sz w:val="20"/>
                <w:szCs w:val="20"/>
              </w:rPr>
              <w:t xml:space="preserve">Page </w:t>
            </w:r>
            <w:r w:rsidRPr="00621548">
              <w:rPr>
                <w:rFonts w:ascii="Arial" w:hAnsi="Arial" w:cs="Arial"/>
                <w:bCs/>
                <w:sz w:val="20"/>
                <w:szCs w:val="20"/>
              </w:rPr>
              <w:fldChar w:fldCharType="begin"/>
            </w:r>
            <w:r w:rsidRPr="00621548">
              <w:rPr>
                <w:rFonts w:ascii="Arial" w:hAnsi="Arial" w:cs="Arial"/>
                <w:bCs/>
                <w:sz w:val="20"/>
                <w:szCs w:val="20"/>
              </w:rPr>
              <w:instrText xml:space="preserve"> PAGE </w:instrText>
            </w:r>
            <w:r w:rsidRPr="00621548">
              <w:rPr>
                <w:rFonts w:ascii="Arial" w:hAnsi="Arial" w:cs="Arial"/>
                <w:bCs/>
                <w:sz w:val="20"/>
                <w:szCs w:val="20"/>
              </w:rPr>
              <w:fldChar w:fldCharType="separate"/>
            </w:r>
            <w:r w:rsidR="00B61AF7">
              <w:rPr>
                <w:rFonts w:ascii="Arial" w:hAnsi="Arial" w:cs="Arial"/>
                <w:bCs/>
                <w:noProof/>
                <w:sz w:val="20"/>
                <w:szCs w:val="20"/>
              </w:rPr>
              <w:t>11</w:t>
            </w:r>
            <w:r w:rsidRPr="00621548">
              <w:rPr>
                <w:rFonts w:ascii="Arial" w:hAnsi="Arial" w:cs="Arial"/>
                <w:bCs/>
                <w:sz w:val="20"/>
                <w:szCs w:val="20"/>
              </w:rPr>
              <w:fldChar w:fldCharType="end"/>
            </w:r>
            <w:r w:rsidRPr="00621548">
              <w:rPr>
                <w:rFonts w:ascii="Arial" w:hAnsi="Arial" w:cs="Arial"/>
                <w:sz w:val="20"/>
                <w:szCs w:val="20"/>
              </w:rPr>
              <w:t xml:space="preserve"> of </w:t>
            </w:r>
            <w:r w:rsidRPr="00621548">
              <w:rPr>
                <w:rFonts w:ascii="Arial" w:hAnsi="Arial" w:cs="Arial"/>
                <w:bCs/>
                <w:sz w:val="20"/>
                <w:szCs w:val="20"/>
              </w:rPr>
              <w:fldChar w:fldCharType="begin"/>
            </w:r>
            <w:r w:rsidRPr="00621548">
              <w:rPr>
                <w:rFonts w:ascii="Arial" w:hAnsi="Arial" w:cs="Arial"/>
                <w:bCs/>
                <w:sz w:val="20"/>
                <w:szCs w:val="20"/>
              </w:rPr>
              <w:instrText xml:space="preserve"> NUMPAGES  </w:instrText>
            </w:r>
            <w:r w:rsidRPr="00621548">
              <w:rPr>
                <w:rFonts w:ascii="Arial" w:hAnsi="Arial" w:cs="Arial"/>
                <w:bCs/>
                <w:sz w:val="20"/>
                <w:szCs w:val="20"/>
              </w:rPr>
              <w:fldChar w:fldCharType="separate"/>
            </w:r>
            <w:r w:rsidR="00B61AF7">
              <w:rPr>
                <w:rFonts w:ascii="Arial" w:hAnsi="Arial" w:cs="Arial"/>
                <w:bCs/>
                <w:noProof/>
                <w:sz w:val="20"/>
                <w:szCs w:val="20"/>
              </w:rPr>
              <w:t>11</w:t>
            </w:r>
            <w:r w:rsidRPr="00621548">
              <w:rPr>
                <w:rFonts w:ascii="Arial" w:hAnsi="Arial" w:cs="Arial"/>
                <w:bCs/>
                <w:sz w:val="20"/>
                <w:szCs w:val="20"/>
              </w:rPr>
              <w:fldChar w:fldCharType="end"/>
            </w:r>
          </w:p>
        </w:sdtContent>
      </w:sdt>
    </w:sdtContent>
  </w:sdt>
  <w:p w:rsidR="00AF14C6" w:rsidRDefault="00AF14C6" w14:paraId="41FAE1E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7493A" w:rsidP="00CD18DB" w:rsidRDefault="00B7493A" w14:paraId="06B82C76" w14:textId="77777777">
      <w:r>
        <w:separator/>
      </w:r>
    </w:p>
  </w:footnote>
  <w:footnote w:type="continuationSeparator" w:id="0">
    <w:p w:rsidR="00B7493A" w:rsidP="00CD18DB" w:rsidRDefault="00B7493A" w14:paraId="0D302BD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52DEC"/>
    <w:multiLevelType w:val="hybridMultilevel"/>
    <w:tmpl w:val="0D76E13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D34481A"/>
    <w:multiLevelType w:val="hybridMultilevel"/>
    <w:tmpl w:val="98022A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C5C2E18"/>
    <w:multiLevelType w:val="hybridMultilevel"/>
    <w:tmpl w:val="FAB8184C"/>
    <w:lvl w:ilvl="0" w:tplc="08090001">
      <w:start w:val="1"/>
      <w:numFmt w:val="bullet"/>
      <w:lvlText w:val=""/>
      <w:lvlJc w:val="left"/>
      <w:pPr>
        <w:ind w:left="2912" w:hanging="360"/>
      </w:pPr>
      <w:rPr>
        <w:rFonts w:hint="default" w:ascii="Symbol" w:hAnsi="Symbol"/>
      </w:rPr>
    </w:lvl>
    <w:lvl w:ilvl="1" w:tplc="08090003" w:tentative="1">
      <w:start w:val="1"/>
      <w:numFmt w:val="bullet"/>
      <w:lvlText w:val="o"/>
      <w:lvlJc w:val="left"/>
      <w:pPr>
        <w:ind w:left="3632" w:hanging="360"/>
      </w:pPr>
      <w:rPr>
        <w:rFonts w:hint="default" w:ascii="Courier New" w:hAnsi="Courier New" w:cs="Courier New"/>
      </w:rPr>
    </w:lvl>
    <w:lvl w:ilvl="2" w:tplc="08090005" w:tentative="1">
      <w:start w:val="1"/>
      <w:numFmt w:val="bullet"/>
      <w:lvlText w:val=""/>
      <w:lvlJc w:val="left"/>
      <w:pPr>
        <w:ind w:left="4352" w:hanging="360"/>
      </w:pPr>
      <w:rPr>
        <w:rFonts w:hint="default" w:ascii="Wingdings" w:hAnsi="Wingdings"/>
      </w:rPr>
    </w:lvl>
    <w:lvl w:ilvl="3" w:tplc="08090001" w:tentative="1">
      <w:start w:val="1"/>
      <w:numFmt w:val="bullet"/>
      <w:lvlText w:val=""/>
      <w:lvlJc w:val="left"/>
      <w:pPr>
        <w:ind w:left="5072" w:hanging="360"/>
      </w:pPr>
      <w:rPr>
        <w:rFonts w:hint="default" w:ascii="Symbol" w:hAnsi="Symbol"/>
      </w:rPr>
    </w:lvl>
    <w:lvl w:ilvl="4" w:tplc="08090003" w:tentative="1">
      <w:start w:val="1"/>
      <w:numFmt w:val="bullet"/>
      <w:lvlText w:val="o"/>
      <w:lvlJc w:val="left"/>
      <w:pPr>
        <w:ind w:left="5792" w:hanging="360"/>
      </w:pPr>
      <w:rPr>
        <w:rFonts w:hint="default" w:ascii="Courier New" w:hAnsi="Courier New" w:cs="Courier New"/>
      </w:rPr>
    </w:lvl>
    <w:lvl w:ilvl="5" w:tplc="08090005" w:tentative="1">
      <w:start w:val="1"/>
      <w:numFmt w:val="bullet"/>
      <w:lvlText w:val=""/>
      <w:lvlJc w:val="left"/>
      <w:pPr>
        <w:ind w:left="6512" w:hanging="360"/>
      </w:pPr>
      <w:rPr>
        <w:rFonts w:hint="default" w:ascii="Wingdings" w:hAnsi="Wingdings"/>
      </w:rPr>
    </w:lvl>
    <w:lvl w:ilvl="6" w:tplc="08090001" w:tentative="1">
      <w:start w:val="1"/>
      <w:numFmt w:val="bullet"/>
      <w:lvlText w:val=""/>
      <w:lvlJc w:val="left"/>
      <w:pPr>
        <w:ind w:left="7232" w:hanging="360"/>
      </w:pPr>
      <w:rPr>
        <w:rFonts w:hint="default" w:ascii="Symbol" w:hAnsi="Symbol"/>
      </w:rPr>
    </w:lvl>
    <w:lvl w:ilvl="7" w:tplc="08090003" w:tentative="1">
      <w:start w:val="1"/>
      <w:numFmt w:val="bullet"/>
      <w:lvlText w:val="o"/>
      <w:lvlJc w:val="left"/>
      <w:pPr>
        <w:ind w:left="7952" w:hanging="360"/>
      </w:pPr>
      <w:rPr>
        <w:rFonts w:hint="default" w:ascii="Courier New" w:hAnsi="Courier New" w:cs="Courier New"/>
      </w:rPr>
    </w:lvl>
    <w:lvl w:ilvl="8" w:tplc="08090005" w:tentative="1">
      <w:start w:val="1"/>
      <w:numFmt w:val="bullet"/>
      <w:lvlText w:val=""/>
      <w:lvlJc w:val="left"/>
      <w:pPr>
        <w:ind w:left="8672" w:hanging="360"/>
      </w:pPr>
      <w:rPr>
        <w:rFonts w:hint="default" w:ascii="Wingdings" w:hAnsi="Wingdings"/>
      </w:rPr>
    </w:lvl>
  </w:abstractNum>
  <w:abstractNum w:abstractNumId="3" w15:restartNumberingAfterBreak="0">
    <w:nsid w:val="1E723369"/>
    <w:multiLevelType w:val="hybridMultilevel"/>
    <w:tmpl w:val="0FD020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F6F79BA"/>
    <w:multiLevelType w:val="hybridMultilevel"/>
    <w:tmpl w:val="7806E2E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36674393"/>
    <w:multiLevelType w:val="hybridMultilevel"/>
    <w:tmpl w:val="3268260C"/>
    <w:lvl w:ilvl="0" w:tplc="04090009">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8FD7469"/>
    <w:multiLevelType w:val="hybridMultilevel"/>
    <w:tmpl w:val="780014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BF9034C"/>
    <w:multiLevelType w:val="hybridMultilevel"/>
    <w:tmpl w:val="37BE0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F31F04"/>
    <w:multiLevelType w:val="hybridMultilevel"/>
    <w:tmpl w:val="8DE617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5BE4ECA"/>
    <w:multiLevelType w:val="hybridMultilevel"/>
    <w:tmpl w:val="DAF460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F59578D"/>
    <w:multiLevelType w:val="hybridMultilevel"/>
    <w:tmpl w:val="05E47B9A"/>
    <w:lvl w:ilvl="0" w:tplc="04090009">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519A357D"/>
    <w:multiLevelType w:val="hybridMultilevel"/>
    <w:tmpl w:val="8A66F4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78006C2"/>
    <w:multiLevelType w:val="hybridMultilevel"/>
    <w:tmpl w:val="D8A6FCF4"/>
    <w:lvl w:ilvl="0" w:tplc="04090009">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67B15156"/>
    <w:multiLevelType w:val="hybridMultilevel"/>
    <w:tmpl w:val="2CE6BA72"/>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num w:numId="1" w16cid:durableId="567693923">
    <w:abstractNumId w:val="0"/>
  </w:num>
  <w:num w:numId="2" w16cid:durableId="180826101">
    <w:abstractNumId w:val="4"/>
  </w:num>
  <w:num w:numId="3" w16cid:durableId="530385075">
    <w:abstractNumId w:val="5"/>
  </w:num>
  <w:num w:numId="4" w16cid:durableId="1121874074">
    <w:abstractNumId w:val="9"/>
  </w:num>
  <w:num w:numId="5" w16cid:durableId="1457678624">
    <w:abstractNumId w:val="13"/>
  </w:num>
  <w:num w:numId="6" w16cid:durableId="1968780539">
    <w:abstractNumId w:val="2"/>
  </w:num>
  <w:num w:numId="7" w16cid:durableId="499396113">
    <w:abstractNumId w:val="11"/>
  </w:num>
  <w:num w:numId="8" w16cid:durableId="2034139007">
    <w:abstractNumId w:val="7"/>
  </w:num>
  <w:num w:numId="9" w16cid:durableId="480847619">
    <w:abstractNumId w:val="3"/>
  </w:num>
  <w:num w:numId="10" w16cid:durableId="1807503980">
    <w:abstractNumId w:val="6"/>
  </w:num>
  <w:num w:numId="11" w16cid:durableId="1945992054">
    <w:abstractNumId w:val="8"/>
  </w:num>
  <w:num w:numId="12" w16cid:durableId="1157111880">
    <w:abstractNumId w:val="1"/>
  </w:num>
  <w:num w:numId="13" w16cid:durableId="1805539984">
    <w:abstractNumId w:val="12"/>
  </w:num>
  <w:num w:numId="14" w16cid:durableId="1880507814">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B90"/>
    <w:rsid w:val="00013EAD"/>
    <w:rsid w:val="000615F1"/>
    <w:rsid w:val="000702AA"/>
    <w:rsid w:val="00083205"/>
    <w:rsid w:val="0009424B"/>
    <w:rsid w:val="000D0962"/>
    <w:rsid w:val="000D2D3D"/>
    <w:rsid w:val="000D346A"/>
    <w:rsid w:val="000D3A6B"/>
    <w:rsid w:val="00101B12"/>
    <w:rsid w:val="00107E49"/>
    <w:rsid w:val="00111915"/>
    <w:rsid w:val="00143BFA"/>
    <w:rsid w:val="00152C53"/>
    <w:rsid w:val="00192E5C"/>
    <w:rsid w:val="001B1016"/>
    <w:rsid w:val="001C1E1D"/>
    <w:rsid w:val="001C4161"/>
    <w:rsid w:val="001D2C19"/>
    <w:rsid w:val="001D6BB6"/>
    <w:rsid w:val="001F1CC6"/>
    <w:rsid w:val="00215244"/>
    <w:rsid w:val="00216539"/>
    <w:rsid w:val="00225D12"/>
    <w:rsid w:val="002337B2"/>
    <w:rsid w:val="0024346F"/>
    <w:rsid w:val="00245EB5"/>
    <w:rsid w:val="00275D30"/>
    <w:rsid w:val="002A5F14"/>
    <w:rsid w:val="002B308B"/>
    <w:rsid w:val="002B607C"/>
    <w:rsid w:val="002D6F75"/>
    <w:rsid w:val="002E41A2"/>
    <w:rsid w:val="002F5017"/>
    <w:rsid w:val="0034440C"/>
    <w:rsid w:val="003552E4"/>
    <w:rsid w:val="003553A1"/>
    <w:rsid w:val="003553E5"/>
    <w:rsid w:val="003A6464"/>
    <w:rsid w:val="003B13C4"/>
    <w:rsid w:val="003B1D6A"/>
    <w:rsid w:val="003C703C"/>
    <w:rsid w:val="003E0EF4"/>
    <w:rsid w:val="00412AEA"/>
    <w:rsid w:val="00420F7C"/>
    <w:rsid w:val="00422D40"/>
    <w:rsid w:val="00462F67"/>
    <w:rsid w:val="00472B98"/>
    <w:rsid w:val="00475C39"/>
    <w:rsid w:val="00482B08"/>
    <w:rsid w:val="004875F8"/>
    <w:rsid w:val="0049641A"/>
    <w:rsid w:val="004A083D"/>
    <w:rsid w:val="004A36D5"/>
    <w:rsid w:val="004A6B8D"/>
    <w:rsid w:val="004D5F54"/>
    <w:rsid w:val="00516CE0"/>
    <w:rsid w:val="00524740"/>
    <w:rsid w:val="0053780D"/>
    <w:rsid w:val="0054618E"/>
    <w:rsid w:val="005606FB"/>
    <w:rsid w:val="00566215"/>
    <w:rsid w:val="00571AEE"/>
    <w:rsid w:val="00574489"/>
    <w:rsid w:val="00584734"/>
    <w:rsid w:val="00587E53"/>
    <w:rsid w:val="005944EC"/>
    <w:rsid w:val="005B52AF"/>
    <w:rsid w:val="005B598E"/>
    <w:rsid w:val="005C02D1"/>
    <w:rsid w:val="005C7C77"/>
    <w:rsid w:val="005E55F0"/>
    <w:rsid w:val="005E5FC8"/>
    <w:rsid w:val="005F7187"/>
    <w:rsid w:val="00621548"/>
    <w:rsid w:val="00661E16"/>
    <w:rsid w:val="00670576"/>
    <w:rsid w:val="00671C50"/>
    <w:rsid w:val="006A7FD7"/>
    <w:rsid w:val="006D0522"/>
    <w:rsid w:val="006D06BA"/>
    <w:rsid w:val="006D3FD4"/>
    <w:rsid w:val="007020B0"/>
    <w:rsid w:val="00716F8C"/>
    <w:rsid w:val="00722A8A"/>
    <w:rsid w:val="00725DD0"/>
    <w:rsid w:val="00746915"/>
    <w:rsid w:val="00750E2A"/>
    <w:rsid w:val="00767CC3"/>
    <w:rsid w:val="007C1351"/>
    <w:rsid w:val="007C22EC"/>
    <w:rsid w:val="007C62EB"/>
    <w:rsid w:val="007C7AFF"/>
    <w:rsid w:val="0080585F"/>
    <w:rsid w:val="00817B7C"/>
    <w:rsid w:val="00817E2B"/>
    <w:rsid w:val="00842DE1"/>
    <w:rsid w:val="008455C6"/>
    <w:rsid w:val="00851406"/>
    <w:rsid w:val="00856E51"/>
    <w:rsid w:val="00862736"/>
    <w:rsid w:val="008A30FD"/>
    <w:rsid w:val="008B36B5"/>
    <w:rsid w:val="008C0EDE"/>
    <w:rsid w:val="008D42AF"/>
    <w:rsid w:val="008E32B3"/>
    <w:rsid w:val="008E42CD"/>
    <w:rsid w:val="00907B10"/>
    <w:rsid w:val="00937587"/>
    <w:rsid w:val="0094461D"/>
    <w:rsid w:val="00951053"/>
    <w:rsid w:val="00960F14"/>
    <w:rsid w:val="009678A1"/>
    <w:rsid w:val="009755C2"/>
    <w:rsid w:val="00976F94"/>
    <w:rsid w:val="009A5231"/>
    <w:rsid w:val="009A65DD"/>
    <w:rsid w:val="009C21D3"/>
    <w:rsid w:val="009D4C6F"/>
    <w:rsid w:val="009E10D9"/>
    <w:rsid w:val="009E74C7"/>
    <w:rsid w:val="00A171EA"/>
    <w:rsid w:val="00A22910"/>
    <w:rsid w:val="00A31105"/>
    <w:rsid w:val="00A4755E"/>
    <w:rsid w:val="00A51AE0"/>
    <w:rsid w:val="00A62F34"/>
    <w:rsid w:val="00A66A39"/>
    <w:rsid w:val="00A83F09"/>
    <w:rsid w:val="00A936C3"/>
    <w:rsid w:val="00AA23D7"/>
    <w:rsid w:val="00AA3E06"/>
    <w:rsid w:val="00AB282E"/>
    <w:rsid w:val="00AF14C6"/>
    <w:rsid w:val="00B102C3"/>
    <w:rsid w:val="00B165C7"/>
    <w:rsid w:val="00B32068"/>
    <w:rsid w:val="00B47D17"/>
    <w:rsid w:val="00B57CEA"/>
    <w:rsid w:val="00B61AF7"/>
    <w:rsid w:val="00B625EB"/>
    <w:rsid w:val="00B7493A"/>
    <w:rsid w:val="00B90C75"/>
    <w:rsid w:val="00BD0FE6"/>
    <w:rsid w:val="00BD3C9F"/>
    <w:rsid w:val="00BE053E"/>
    <w:rsid w:val="00C00405"/>
    <w:rsid w:val="00C012AE"/>
    <w:rsid w:val="00C1709C"/>
    <w:rsid w:val="00C20098"/>
    <w:rsid w:val="00C21F0B"/>
    <w:rsid w:val="00C5685F"/>
    <w:rsid w:val="00C61020"/>
    <w:rsid w:val="00CA06A1"/>
    <w:rsid w:val="00CA748F"/>
    <w:rsid w:val="00CB45E6"/>
    <w:rsid w:val="00CB5344"/>
    <w:rsid w:val="00CB7256"/>
    <w:rsid w:val="00CD18DB"/>
    <w:rsid w:val="00D04AFD"/>
    <w:rsid w:val="00D119B0"/>
    <w:rsid w:val="00D170A8"/>
    <w:rsid w:val="00D404AD"/>
    <w:rsid w:val="00D40A56"/>
    <w:rsid w:val="00D45F49"/>
    <w:rsid w:val="00D57279"/>
    <w:rsid w:val="00D577FA"/>
    <w:rsid w:val="00DA6146"/>
    <w:rsid w:val="00DB4CF2"/>
    <w:rsid w:val="00DD4A4C"/>
    <w:rsid w:val="00DF0E66"/>
    <w:rsid w:val="00E01B90"/>
    <w:rsid w:val="00E15022"/>
    <w:rsid w:val="00E521E7"/>
    <w:rsid w:val="00E77D38"/>
    <w:rsid w:val="00E9287D"/>
    <w:rsid w:val="00E94B3F"/>
    <w:rsid w:val="00E964E7"/>
    <w:rsid w:val="00EB1131"/>
    <w:rsid w:val="00EC18A1"/>
    <w:rsid w:val="00EE251E"/>
    <w:rsid w:val="00EF4CA9"/>
    <w:rsid w:val="00EF7908"/>
    <w:rsid w:val="00F23AF8"/>
    <w:rsid w:val="00F50F1B"/>
    <w:rsid w:val="00F6049D"/>
    <w:rsid w:val="00F60C75"/>
    <w:rsid w:val="00F653C3"/>
    <w:rsid w:val="00F67D8B"/>
    <w:rsid w:val="00F704C6"/>
    <w:rsid w:val="00F92CD5"/>
    <w:rsid w:val="00F942F1"/>
    <w:rsid w:val="00FA19DF"/>
    <w:rsid w:val="00FA4819"/>
    <w:rsid w:val="00FB7B17"/>
    <w:rsid w:val="00FC139F"/>
    <w:rsid w:val="00FE1723"/>
    <w:rsid w:val="00FE2024"/>
    <w:rsid w:val="00FE70FA"/>
    <w:rsid w:val="00FE7497"/>
    <w:rsid w:val="00FF103C"/>
    <w:rsid w:val="00FF6A53"/>
    <w:rsid w:val="02FDA293"/>
    <w:rsid w:val="0738A523"/>
    <w:rsid w:val="0C0AED09"/>
    <w:rsid w:val="13614862"/>
    <w:rsid w:val="149F4BF9"/>
    <w:rsid w:val="1562973C"/>
    <w:rsid w:val="16459857"/>
    <w:rsid w:val="1B0EF984"/>
    <w:rsid w:val="1EFB2932"/>
    <w:rsid w:val="220BBEA8"/>
    <w:rsid w:val="33B1E43D"/>
    <w:rsid w:val="36008076"/>
    <w:rsid w:val="3D3808FA"/>
    <w:rsid w:val="4431B9E5"/>
    <w:rsid w:val="4B79B696"/>
    <w:rsid w:val="4BE7EBFF"/>
    <w:rsid w:val="51BA1537"/>
    <w:rsid w:val="53360A69"/>
    <w:rsid w:val="569F7D56"/>
    <w:rsid w:val="575441BA"/>
    <w:rsid w:val="583D7A59"/>
    <w:rsid w:val="7186E736"/>
    <w:rsid w:val="71D35C8C"/>
    <w:rsid w:val="72090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87F93"/>
  <w15:docId w15:val="{0EEA704F-8853-46A7-98F8-4164A76E46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Georgia" w:hAnsi="Georgia"/>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styleId="BalloonTextChar" w:customStyle="1">
    <w:name w:val="Balloon Text Char"/>
    <w:link w:val="BalloonText"/>
    <w:rPr>
      <w:rFonts w:ascii="Tahoma" w:hAnsi="Tahoma" w:cs="Tahoma"/>
      <w:sz w:val="16"/>
      <w:szCs w:val="16"/>
      <w:lang w:val="en-US" w:eastAsia="en-US"/>
    </w:rPr>
  </w:style>
  <w:style w:type="paragraph" w:styleId="Indent5" w:customStyle="1">
    <w:name w:val="Indent .5"/>
    <w:rsid w:val="00E01B90"/>
    <w:pPr>
      <w:autoSpaceDE w:val="0"/>
      <w:autoSpaceDN w:val="0"/>
      <w:ind w:left="720" w:hanging="720"/>
      <w:jc w:val="both"/>
    </w:pPr>
    <w:rPr>
      <w:rFonts w:ascii="Arial" w:hAnsi="Arial" w:cs="Arial"/>
      <w:color w:val="000000"/>
      <w:sz w:val="24"/>
      <w:szCs w:val="24"/>
      <w:lang w:val="en-US"/>
    </w:rPr>
  </w:style>
  <w:style w:type="paragraph" w:styleId="BodyText2">
    <w:name w:val="Body Text 2"/>
    <w:basedOn w:val="Normal"/>
    <w:link w:val="BodyText2Char"/>
    <w:rsid w:val="00E01B90"/>
    <w:rPr>
      <w:rFonts w:ascii="Times New Roman" w:hAnsi="Times New Roman"/>
      <w:sz w:val="28"/>
      <w:lang w:val="en-GB"/>
    </w:rPr>
  </w:style>
  <w:style w:type="character" w:styleId="BodyText2Char" w:customStyle="1">
    <w:name w:val="Body Text 2 Char"/>
    <w:link w:val="BodyText2"/>
    <w:rsid w:val="00E01B90"/>
    <w:rPr>
      <w:sz w:val="28"/>
      <w:szCs w:val="24"/>
      <w:lang w:eastAsia="en-US"/>
    </w:rPr>
  </w:style>
  <w:style w:type="paragraph" w:styleId="ListParagraph">
    <w:name w:val="List Paragraph"/>
    <w:basedOn w:val="Normal"/>
    <w:uiPriority w:val="34"/>
    <w:qFormat/>
    <w:rsid w:val="00F67D8B"/>
    <w:pPr>
      <w:ind w:left="720"/>
      <w:contextualSpacing/>
    </w:pPr>
  </w:style>
  <w:style w:type="paragraph" w:styleId="Header">
    <w:name w:val="header"/>
    <w:basedOn w:val="Normal"/>
    <w:link w:val="HeaderChar"/>
    <w:rsid w:val="00CD18DB"/>
    <w:pPr>
      <w:tabs>
        <w:tab w:val="center" w:pos="4513"/>
        <w:tab w:val="right" w:pos="9026"/>
      </w:tabs>
    </w:pPr>
  </w:style>
  <w:style w:type="character" w:styleId="HeaderChar" w:customStyle="1">
    <w:name w:val="Header Char"/>
    <w:basedOn w:val="DefaultParagraphFont"/>
    <w:link w:val="Header"/>
    <w:rsid w:val="00CD18DB"/>
    <w:rPr>
      <w:rFonts w:ascii="Georgia" w:hAnsi="Georgia"/>
      <w:sz w:val="24"/>
      <w:szCs w:val="24"/>
      <w:lang w:val="en-US" w:eastAsia="en-US"/>
    </w:rPr>
  </w:style>
  <w:style w:type="paragraph" w:styleId="Footer">
    <w:name w:val="footer"/>
    <w:basedOn w:val="Normal"/>
    <w:link w:val="FooterChar"/>
    <w:uiPriority w:val="99"/>
    <w:rsid w:val="00CD18DB"/>
    <w:pPr>
      <w:tabs>
        <w:tab w:val="center" w:pos="4513"/>
        <w:tab w:val="right" w:pos="9026"/>
      </w:tabs>
    </w:pPr>
  </w:style>
  <w:style w:type="character" w:styleId="FooterChar" w:customStyle="1">
    <w:name w:val="Footer Char"/>
    <w:basedOn w:val="DefaultParagraphFont"/>
    <w:link w:val="Footer"/>
    <w:uiPriority w:val="99"/>
    <w:rsid w:val="00CD18DB"/>
    <w:rPr>
      <w:rFonts w:ascii="Georgia" w:hAnsi="Georgia"/>
      <w:sz w:val="24"/>
      <w:szCs w:val="24"/>
      <w:lang w:val="en-US" w:eastAsia="en-US"/>
    </w:rPr>
  </w:style>
  <w:style w:type="paragraph" w:styleId="Default" w:customStyle="1">
    <w:name w:val="Default"/>
    <w:rsid w:val="006A7FD7"/>
    <w:pPr>
      <w:autoSpaceDE w:val="0"/>
      <w:autoSpaceDN w:val="0"/>
      <w:adjustRightInd w:val="0"/>
    </w:pPr>
    <w:rPr>
      <w:rFonts w:ascii="Arial" w:hAnsi="Arial" w:cs="Arial"/>
      <w:color w:val="000000"/>
      <w:sz w:val="24"/>
      <w:szCs w:val="24"/>
    </w:rPr>
  </w:style>
  <w:style w:type="table" w:styleId="TableGrid">
    <w:name w:val="Table Grid"/>
    <w:basedOn w:val="TableNormal"/>
    <w:rsid w:val="006A7FD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rzxr" w:customStyle="1">
    <w:name w:val="lrzxr"/>
    <w:basedOn w:val="DefaultParagraphFont"/>
    <w:rsid w:val="00A4755E"/>
  </w:style>
  <w:style w:type="character" w:styleId="CommentReference">
    <w:name w:val="annotation reference"/>
    <w:basedOn w:val="DefaultParagraphFont"/>
    <w:rsid w:val="00A22910"/>
    <w:rPr>
      <w:sz w:val="16"/>
      <w:szCs w:val="16"/>
    </w:rPr>
  </w:style>
  <w:style w:type="paragraph" w:styleId="CommentText">
    <w:name w:val="annotation text"/>
    <w:basedOn w:val="Normal"/>
    <w:link w:val="CommentTextChar"/>
    <w:rsid w:val="00A22910"/>
    <w:rPr>
      <w:sz w:val="20"/>
      <w:szCs w:val="20"/>
    </w:rPr>
  </w:style>
  <w:style w:type="character" w:styleId="CommentTextChar" w:customStyle="1">
    <w:name w:val="Comment Text Char"/>
    <w:basedOn w:val="DefaultParagraphFont"/>
    <w:link w:val="CommentText"/>
    <w:rsid w:val="00A22910"/>
    <w:rPr>
      <w:rFonts w:ascii="Georgia" w:hAnsi="Georgia"/>
      <w:lang w:val="en-US" w:eastAsia="en-US"/>
    </w:rPr>
  </w:style>
  <w:style w:type="paragraph" w:styleId="CommentSubject">
    <w:name w:val="annotation subject"/>
    <w:basedOn w:val="CommentText"/>
    <w:next w:val="CommentText"/>
    <w:link w:val="CommentSubjectChar"/>
    <w:rsid w:val="00A22910"/>
    <w:rPr>
      <w:b/>
      <w:bCs/>
    </w:rPr>
  </w:style>
  <w:style w:type="character" w:styleId="CommentSubjectChar" w:customStyle="1">
    <w:name w:val="Comment Subject Char"/>
    <w:basedOn w:val="CommentTextChar"/>
    <w:link w:val="CommentSubject"/>
    <w:rsid w:val="00A22910"/>
    <w:rPr>
      <w:rFonts w:ascii="Georgia" w:hAnsi="Georgia"/>
      <w:b/>
      <w:bCs/>
      <w:lang w:val="en-US" w:eastAsia="en-US"/>
    </w:rPr>
  </w:style>
  <w:style w:type="character" w:styleId="Hyperlink">
    <w:name w:val="Hyperlink"/>
    <w:basedOn w:val="DefaultParagraphFont"/>
    <w:rsid w:val="00DB4CF2"/>
    <w:rPr>
      <w:color w:val="0563C1" w:themeColor="hyperlink"/>
      <w:u w:val="single"/>
    </w:rPr>
  </w:style>
  <w:style w:type="character" w:styleId="UnresolvedMention1" w:customStyle="1">
    <w:name w:val="Unresolved Mention1"/>
    <w:basedOn w:val="DefaultParagraphFont"/>
    <w:uiPriority w:val="99"/>
    <w:semiHidden/>
    <w:unhideWhenUsed/>
    <w:rsid w:val="00DB4CF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23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abbeyprimary@npt.school"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gif"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4f2f651-6247-4d14-a51f-0e000900ada3" xsi:nil="true"/>
    <lcf76f155ced4ddcb4097134ff3c332f xmlns="cea88587-6e62-4bd4-83d2-3b3cb3ec6e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1D171900C4544580B1FFA38629E4A1" ma:contentTypeVersion="" ma:contentTypeDescription="Create a new document." ma:contentTypeScope="" ma:versionID="693767be1b8de73ef0c23480ed4afe4c">
  <xsd:schema xmlns:xsd="http://www.w3.org/2001/XMLSchema" xmlns:xs="http://www.w3.org/2001/XMLSchema" xmlns:p="http://schemas.microsoft.com/office/2006/metadata/properties" xmlns:ns2="cea88587-6e62-4bd4-83d2-3b3cb3ec6e18" xmlns:ns3="94f2f651-6247-4d14-a51f-0e000900ada3" targetNamespace="http://schemas.microsoft.com/office/2006/metadata/properties" ma:root="true" ma:fieldsID="92e8e19cad62c552ef594cf6506dc4cb" ns2:_="" ns3:_="">
    <xsd:import namespace="cea88587-6e62-4bd4-83d2-3b3cb3ec6e18"/>
    <xsd:import namespace="94f2f651-6247-4d14-a51f-0e000900ada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88587-6e62-4bd4-83d2-3b3cb3ec6e1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f2f651-6247-4d14-a51f-0e000900ada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5b67df-7999-47b5-9331-795fa9bd0b5e}" ma:internalName="TaxCatchAll" ma:showField="CatchAllData" ma:web="94f2f651-6247-4d14-a51f-0e000900a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0CD67-9B2B-46B6-AF22-67189E1404F2}">
  <ds:schemaRefs>
    <ds:schemaRef ds:uri="http://schemas.microsoft.com/sharepoint/v3/contenttype/forms"/>
  </ds:schemaRefs>
</ds:datastoreItem>
</file>

<file path=customXml/itemProps2.xml><?xml version="1.0" encoding="utf-8"?>
<ds:datastoreItem xmlns:ds="http://schemas.openxmlformats.org/officeDocument/2006/customXml" ds:itemID="{F50423B7-184F-4281-8871-9E8D03D49F97}">
  <ds:schemaRefs>
    <ds:schemaRef ds:uri="http://purl.org/dc/terms/"/>
    <ds:schemaRef ds:uri="http://schemas.microsoft.com/office/2006/documentManagement/types"/>
    <ds:schemaRef ds:uri="94f2f651-6247-4d14-a51f-0e000900ada3"/>
    <ds:schemaRef ds:uri="http://purl.org/dc/elements/1.1/"/>
    <ds:schemaRef ds:uri="http://schemas.microsoft.com/office/2006/metadata/properties"/>
    <ds:schemaRef ds:uri="c6b71829-2f4c-4c2e-bbff-855b8e602b5b"/>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F24DA13-760E-440F-809E-601B9119F38D}"/>
</file>

<file path=customXml/itemProps4.xml><?xml version="1.0" encoding="utf-8"?>
<ds:datastoreItem xmlns:ds="http://schemas.openxmlformats.org/officeDocument/2006/customXml" ds:itemID="{1C1444C6-E722-4B54-B727-5C7A5DFC394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Baglan IT Centre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TRAFFIC MANAGEMENT ARRANGEMENTS AT SCHOOL</dc:title>
  <dc:creator>Paula Williams</dc:creator>
  <lastModifiedBy>M Talbot (Neath Port Talbot)</lastModifiedBy>
  <revision>6</revision>
  <lastPrinted>2019-06-13T14:13:00.0000000Z</lastPrinted>
  <dcterms:created xsi:type="dcterms:W3CDTF">2024-11-25T08:57:00.0000000Z</dcterms:created>
  <dcterms:modified xsi:type="dcterms:W3CDTF">2025-11-11T16:06:08.2304649Z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0x010100141D171900C4544580B1FFA38629E4A1</vt:lpwstr>
  </property>
  <property fmtid="{D5CDD505-2E9C-101B-9397-08002B2CF9AE}" pid="3" name="MediaServiceImageTags">
    <vt:lpwstr/>
  </property>
</Properties>
</file>